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E2" w:rsidRDefault="00AF108C" w:rsidP="00FA71E2">
      <w:pPr>
        <w:tabs>
          <w:tab w:val="left" w:pos="2440"/>
        </w:tabs>
        <w:rPr>
          <w:rFonts w:ascii="Times New Roman" w:hAnsi="Times New Roman" w:cs="Times New Roman"/>
          <w:b/>
          <w:bCs/>
          <w:color w:val="0070C0"/>
          <w:szCs w:val="22"/>
          <w:u w:val="single"/>
        </w:rPr>
      </w:pPr>
      <w:r>
        <w:rPr>
          <w:noProof/>
          <w:lang w:bidi="ar-SA"/>
        </w:rPr>
        <w:drawing>
          <wp:anchor distT="0" distB="0" distL="114300" distR="114300" simplePos="0" relativeHeight="251661824" behindDoc="1" locked="0" layoutInCell="1" allowOverlap="1">
            <wp:simplePos x="0" y="0"/>
            <wp:positionH relativeFrom="column">
              <wp:posOffset>5461000</wp:posOffset>
            </wp:positionH>
            <wp:positionV relativeFrom="paragraph">
              <wp:posOffset>-142875</wp:posOffset>
            </wp:positionV>
            <wp:extent cx="844550" cy="901700"/>
            <wp:effectExtent l="0" t="0" r="0" b="0"/>
            <wp:wrapTight wrapText="bothSides">
              <wp:wrapPolygon edited="0">
                <wp:start x="6821" y="0"/>
                <wp:lineTo x="3898" y="2282"/>
                <wp:lineTo x="0" y="6389"/>
                <wp:lineTo x="0" y="10496"/>
                <wp:lineTo x="487" y="15515"/>
                <wp:lineTo x="974" y="16428"/>
                <wp:lineTo x="8283" y="20992"/>
                <wp:lineTo x="13155" y="20992"/>
                <wp:lineTo x="20463" y="16428"/>
                <wp:lineTo x="20950" y="13690"/>
                <wp:lineTo x="20950" y="3651"/>
                <wp:lineTo x="14617" y="0"/>
                <wp:lineTo x="6821" y="0"/>
              </wp:wrapPolygon>
            </wp:wrapTight>
            <wp:docPr id="4" name="Picture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5" cstate="print"/>
                    <a:srcRect/>
                    <a:stretch>
                      <a:fillRect/>
                    </a:stretch>
                  </pic:blipFill>
                  <pic:spPr bwMode="auto">
                    <a:xfrm>
                      <a:off x="0" y="0"/>
                      <a:ext cx="844550" cy="901700"/>
                    </a:xfrm>
                    <a:prstGeom prst="rect">
                      <a:avLst/>
                    </a:prstGeom>
                    <a:noFill/>
                  </pic:spPr>
                </pic:pic>
              </a:graphicData>
            </a:graphic>
          </wp:anchor>
        </w:drawing>
      </w:r>
      <w:r w:rsidR="0001669B" w:rsidRPr="0001669B">
        <w:pict>
          <v:shapetype id="_x0000_t202" coordsize="21600,21600" o:spt="202" path="m,l,21600r21600,l21600,xe">
            <v:stroke joinstyle="miter"/>
            <v:path gradientshapeok="t" o:connecttype="rect"/>
          </v:shapetype>
          <v:shape id="_x0000_s1026" type="#_x0000_t202" style="position:absolute;margin-left:85.9pt;margin-top:-1.5pt;width:339.75pt;height:69pt;z-index:251657728;mso-position-horizontal-relative:text;mso-position-vertical-relative:text;mso-width-relative:margin;mso-height-relative:margin" stroked="f">
            <v:textbox style="mso-next-textbox:#_x0000_s1026">
              <w:txbxContent>
                <w:p w:rsidR="009C6AE4" w:rsidRPr="009C6AE4" w:rsidRDefault="00FA71E2" w:rsidP="009C6AE4">
                  <w:pPr>
                    <w:spacing w:after="0" w:line="240" w:lineRule="auto"/>
                    <w:jc w:val="center"/>
                    <w:rPr>
                      <w:rFonts w:asciiTheme="majorHAnsi" w:hAnsiTheme="majorHAnsi" w:cs="Times New Roman"/>
                      <w:b/>
                      <w:bCs/>
                      <w:sz w:val="38"/>
                      <w:szCs w:val="34"/>
                    </w:rPr>
                  </w:pPr>
                  <w:r w:rsidRPr="009C6AE4">
                    <w:rPr>
                      <w:rFonts w:asciiTheme="majorHAnsi" w:hAnsiTheme="majorHAnsi" w:cs="Times New Roman"/>
                      <w:b/>
                      <w:bCs/>
                      <w:sz w:val="38"/>
                      <w:szCs w:val="34"/>
                    </w:rPr>
                    <w:t xml:space="preserve">Faculty </w:t>
                  </w:r>
                  <w:r w:rsidR="009C6AE4" w:rsidRPr="009C6AE4">
                    <w:rPr>
                      <w:rFonts w:asciiTheme="majorHAnsi" w:hAnsiTheme="majorHAnsi" w:cs="Times New Roman"/>
                      <w:b/>
                      <w:bCs/>
                      <w:sz w:val="38"/>
                      <w:szCs w:val="34"/>
                    </w:rPr>
                    <w:t>d</w:t>
                  </w:r>
                  <w:r w:rsidR="00705A51">
                    <w:rPr>
                      <w:rFonts w:asciiTheme="majorHAnsi" w:hAnsiTheme="majorHAnsi" w:cs="Times New Roman"/>
                      <w:b/>
                      <w:bCs/>
                      <w:sz w:val="38"/>
                      <w:szCs w:val="34"/>
                    </w:rPr>
                    <w:t xml:space="preserve">etails </w:t>
                  </w:r>
                  <w:proofErr w:type="spellStart"/>
                  <w:r w:rsidR="00705A51">
                    <w:rPr>
                      <w:rFonts w:asciiTheme="majorHAnsi" w:hAnsiTheme="majorHAnsi" w:cs="Times New Roman"/>
                      <w:b/>
                      <w:bCs/>
                      <w:sz w:val="38"/>
                      <w:szCs w:val="34"/>
                    </w:rPr>
                    <w:t>P</w:t>
                  </w:r>
                  <w:r w:rsidRPr="009C6AE4">
                    <w:rPr>
                      <w:rFonts w:asciiTheme="majorHAnsi" w:hAnsiTheme="majorHAnsi" w:cs="Times New Roman"/>
                      <w:b/>
                      <w:bCs/>
                      <w:sz w:val="38"/>
                      <w:szCs w:val="34"/>
                    </w:rPr>
                    <w:t>roforma</w:t>
                  </w:r>
                  <w:proofErr w:type="spellEnd"/>
                  <w:r w:rsidRPr="009C6AE4">
                    <w:rPr>
                      <w:rFonts w:asciiTheme="majorHAnsi" w:hAnsiTheme="majorHAnsi" w:cs="Times New Roman"/>
                      <w:b/>
                      <w:bCs/>
                      <w:sz w:val="38"/>
                      <w:szCs w:val="34"/>
                    </w:rPr>
                    <w:t xml:space="preserve"> for</w:t>
                  </w:r>
                </w:p>
                <w:p w:rsidR="00FA71E2" w:rsidRPr="009C6AE4" w:rsidRDefault="00FA71E2" w:rsidP="009C6AE4">
                  <w:pPr>
                    <w:spacing w:after="0" w:line="240" w:lineRule="auto"/>
                    <w:jc w:val="center"/>
                    <w:rPr>
                      <w:rFonts w:asciiTheme="majorHAnsi" w:hAnsiTheme="majorHAnsi" w:cs="Times New Roman"/>
                      <w:sz w:val="38"/>
                      <w:szCs w:val="34"/>
                    </w:rPr>
                  </w:pPr>
                  <w:r w:rsidRPr="009C6AE4">
                    <w:rPr>
                      <w:rFonts w:asciiTheme="majorHAnsi" w:hAnsiTheme="majorHAnsi" w:cs="Times New Roman"/>
                      <w:b/>
                      <w:bCs/>
                      <w:sz w:val="38"/>
                      <w:szCs w:val="34"/>
                    </w:rPr>
                    <w:t xml:space="preserve"> </w:t>
                  </w:r>
                  <w:r w:rsidR="009C6AE4" w:rsidRPr="009C6AE4">
                    <w:rPr>
                      <w:rFonts w:asciiTheme="majorHAnsi" w:hAnsiTheme="majorHAnsi" w:cs="Times New Roman"/>
                      <w:b/>
                      <w:bCs/>
                      <w:sz w:val="38"/>
                      <w:szCs w:val="34"/>
                    </w:rPr>
                    <w:t>College</w:t>
                  </w:r>
                  <w:r w:rsidRPr="009C6AE4">
                    <w:rPr>
                      <w:rFonts w:asciiTheme="majorHAnsi" w:hAnsiTheme="majorHAnsi" w:cs="Times New Roman"/>
                      <w:b/>
                      <w:bCs/>
                      <w:sz w:val="38"/>
                      <w:szCs w:val="34"/>
                    </w:rPr>
                    <w:t xml:space="preserve"> Web-site</w:t>
                  </w:r>
                </w:p>
              </w:txbxContent>
            </v:textbox>
          </v:shape>
        </w:pict>
      </w:r>
      <w:r w:rsidR="009C6AE4">
        <w:rPr>
          <w:noProof/>
          <w:lang w:bidi="ar-SA"/>
        </w:rPr>
        <w:drawing>
          <wp:anchor distT="0" distB="0" distL="114300" distR="114300" simplePos="0" relativeHeight="251659776" behindDoc="0" locked="0" layoutInCell="1" allowOverlap="1">
            <wp:simplePos x="0" y="0"/>
            <wp:positionH relativeFrom="column">
              <wp:posOffset>-117475</wp:posOffset>
            </wp:positionH>
            <wp:positionV relativeFrom="paragraph">
              <wp:posOffset>-142875</wp:posOffset>
            </wp:positionV>
            <wp:extent cx="904875" cy="825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825500"/>
                    </a:xfrm>
                    <a:prstGeom prst="rect">
                      <a:avLst/>
                    </a:prstGeom>
                    <a:noFill/>
                  </pic:spPr>
                </pic:pic>
              </a:graphicData>
            </a:graphic>
          </wp:anchor>
        </w:drawing>
      </w:r>
      <w:r w:rsidR="00FA71E2">
        <w:rPr>
          <w:rFonts w:ascii="Times New Roman" w:hAnsi="Times New Roman" w:cs="Times New Roman"/>
          <w:b/>
          <w:bCs/>
          <w:noProof/>
          <w:color w:val="0070C0"/>
          <w:szCs w:val="22"/>
        </w:rPr>
        <w:tab/>
      </w:r>
    </w:p>
    <w:tbl>
      <w:tblPr>
        <w:tblpPr w:leftFromText="180" w:rightFromText="180" w:tblpY="1693"/>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7"/>
        <w:gridCol w:w="1586"/>
        <w:gridCol w:w="33"/>
        <w:gridCol w:w="1170"/>
        <w:gridCol w:w="1080"/>
        <w:gridCol w:w="1170"/>
        <w:gridCol w:w="1260"/>
        <w:gridCol w:w="2519"/>
      </w:tblGrid>
      <w:tr w:rsidR="00FA71E2" w:rsidTr="009C6AE4">
        <w:trPr>
          <w:trHeight w:val="70"/>
        </w:trPr>
        <w:tc>
          <w:tcPr>
            <w:tcW w:w="647" w:type="dxa"/>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Title</w:t>
            </w:r>
          </w:p>
        </w:tc>
        <w:tc>
          <w:tcPr>
            <w:tcW w:w="1586" w:type="dxa"/>
            <w:tcBorders>
              <w:top w:val="single" w:sz="4" w:space="0" w:color="000000"/>
              <w:left w:val="single" w:sz="4" w:space="0" w:color="000000"/>
              <w:bottom w:val="single" w:sz="4" w:space="0" w:color="000000"/>
              <w:right w:val="single" w:sz="4" w:space="0" w:color="000000"/>
            </w:tcBorders>
            <w:hideMark/>
          </w:tcPr>
          <w:p w:rsidR="00FA71E2" w:rsidRDefault="00DE09A9" w:rsidP="009C6AE4">
            <w:pPr>
              <w:spacing w:after="0" w:line="240" w:lineRule="auto"/>
              <w:rPr>
                <w:rFonts w:ascii="Times New Roman" w:hAnsi="Times New Roman" w:cs="Times New Roman"/>
                <w:b/>
                <w:bCs/>
                <w:szCs w:val="22"/>
              </w:rPr>
            </w:pPr>
            <w:r>
              <w:rPr>
                <w:rFonts w:ascii="Times New Roman" w:hAnsi="Times New Roman" w:cs="Times New Roman"/>
                <w:b/>
                <w:bCs/>
                <w:szCs w:val="22"/>
              </w:rPr>
              <w:t>Dr</w:t>
            </w:r>
            <w:r w:rsidR="008363FF">
              <w:rPr>
                <w:rFonts w:ascii="Times New Roman" w:hAnsi="Times New Roman" w:cs="Times New Roman"/>
                <w:b/>
                <w:bCs/>
                <w:szCs w:val="22"/>
              </w:rPr>
              <w:t>.</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First Name</w:t>
            </w:r>
          </w:p>
        </w:tc>
        <w:tc>
          <w:tcPr>
            <w:tcW w:w="1080" w:type="dxa"/>
            <w:tcBorders>
              <w:top w:val="single" w:sz="4" w:space="0" w:color="000000"/>
              <w:left w:val="single" w:sz="4" w:space="0" w:color="000000"/>
              <w:bottom w:val="single" w:sz="4" w:space="0" w:color="000000"/>
              <w:right w:val="single" w:sz="4" w:space="0" w:color="000000"/>
            </w:tcBorders>
            <w:hideMark/>
          </w:tcPr>
          <w:p w:rsidR="00FA71E2" w:rsidRDefault="00DE09A9" w:rsidP="009C6AE4">
            <w:pPr>
              <w:spacing w:after="0" w:line="240" w:lineRule="auto"/>
              <w:rPr>
                <w:rFonts w:ascii="Times New Roman" w:hAnsi="Times New Roman" w:cs="Times New Roman"/>
                <w:b/>
                <w:bCs/>
                <w:szCs w:val="22"/>
              </w:rPr>
            </w:pPr>
            <w:r>
              <w:rPr>
                <w:rFonts w:ascii="Times New Roman" w:hAnsi="Times New Roman" w:cs="Times New Roman"/>
                <w:b/>
                <w:bCs/>
                <w:szCs w:val="22"/>
              </w:rPr>
              <w:t>ASHWANI</w:t>
            </w:r>
          </w:p>
        </w:tc>
        <w:tc>
          <w:tcPr>
            <w:tcW w:w="1170" w:type="dxa"/>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Last Name</w:t>
            </w:r>
          </w:p>
        </w:tc>
        <w:tc>
          <w:tcPr>
            <w:tcW w:w="1260" w:type="dxa"/>
            <w:tcBorders>
              <w:top w:val="single" w:sz="4" w:space="0" w:color="000000"/>
              <w:left w:val="single" w:sz="4" w:space="0" w:color="000000"/>
              <w:bottom w:val="single" w:sz="4" w:space="0" w:color="000000"/>
              <w:right w:val="single" w:sz="4" w:space="0" w:color="000000"/>
            </w:tcBorders>
            <w:hideMark/>
          </w:tcPr>
          <w:p w:rsidR="00FA71E2" w:rsidRDefault="00DE09A9" w:rsidP="009C6AE4">
            <w:pPr>
              <w:spacing w:after="0" w:line="240" w:lineRule="auto"/>
              <w:rPr>
                <w:rFonts w:ascii="Times New Roman" w:hAnsi="Times New Roman" w:cs="Times New Roman"/>
                <w:b/>
                <w:bCs/>
                <w:szCs w:val="22"/>
              </w:rPr>
            </w:pPr>
            <w:r>
              <w:rPr>
                <w:rFonts w:ascii="Times New Roman" w:hAnsi="Times New Roman" w:cs="Times New Roman"/>
                <w:b/>
                <w:bCs/>
                <w:szCs w:val="22"/>
              </w:rPr>
              <w:t>SHARMA</w:t>
            </w:r>
          </w:p>
        </w:tc>
        <w:tc>
          <w:tcPr>
            <w:tcW w:w="2519" w:type="dxa"/>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jc w:val="center"/>
              <w:rPr>
                <w:rFonts w:ascii="Times New Roman" w:hAnsi="Times New Roman" w:cs="Times New Roman"/>
                <w:szCs w:val="22"/>
              </w:rPr>
            </w:pPr>
            <w:r>
              <w:rPr>
                <w:rFonts w:ascii="Times New Roman" w:hAnsi="Times New Roman" w:cs="Times New Roman"/>
                <w:szCs w:val="22"/>
              </w:rPr>
              <w:t>Photograph</w:t>
            </w:r>
          </w:p>
        </w:tc>
      </w:tr>
      <w:tr w:rsidR="00FA71E2" w:rsidTr="009C6AE4">
        <w:tc>
          <w:tcPr>
            <w:tcW w:w="223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Designation</w:t>
            </w:r>
          </w:p>
        </w:tc>
        <w:tc>
          <w:tcPr>
            <w:tcW w:w="4713" w:type="dxa"/>
            <w:gridSpan w:val="5"/>
            <w:tcBorders>
              <w:top w:val="single" w:sz="4" w:space="0" w:color="000000"/>
              <w:left w:val="single" w:sz="4" w:space="0" w:color="000000"/>
              <w:bottom w:val="single" w:sz="4" w:space="0" w:color="000000"/>
              <w:right w:val="single" w:sz="4" w:space="0" w:color="000000"/>
            </w:tcBorders>
            <w:hideMark/>
          </w:tcPr>
          <w:p w:rsidR="00FA71E2" w:rsidRPr="00331853" w:rsidRDefault="00DE09A9" w:rsidP="009C6AE4">
            <w:pPr>
              <w:spacing w:after="0" w:line="240" w:lineRule="auto"/>
              <w:rPr>
                <w:rFonts w:ascii="Times New Roman" w:hAnsi="Times New Roman" w:cs="Times New Roman"/>
                <w:b/>
                <w:szCs w:val="22"/>
              </w:rPr>
            </w:pPr>
            <w:r w:rsidRPr="00331853">
              <w:rPr>
                <w:rFonts w:ascii="Times New Roman" w:hAnsi="Times New Roman" w:cs="Times New Roman"/>
                <w:b/>
                <w:szCs w:val="22"/>
              </w:rPr>
              <w:t>ASSOCIATE PROFESSOR</w:t>
            </w:r>
          </w:p>
        </w:tc>
        <w:tc>
          <w:tcPr>
            <w:tcW w:w="2519" w:type="dxa"/>
            <w:vMerge w:val="restart"/>
            <w:tcBorders>
              <w:top w:val="single" w:sz="4" w:space="0" w:color="000000"/>
              <w:left w:val="single" w:sz="4" w:space="0" w:color="000000"/>
              <w:bottom w:val="single" w:sz="4" w:space="0" w:color="000000"/>
              <w:right w:val="single" w:sz="4" w:space="0" w:color="000000"/>
            </w:tcBorders>
            <w:hideMark/>
          </w:tcPr>
          <w:p w:rsidR="00FA71E2" w:rsidRDefault="00FA71E2" w:rsidP="009C6AE4">
            <w:pPr>
              <w:spacing w:after="0" w:line="240" w:lineRule="auto"/>
              <w:jc w:val="center"/>
              <w:rPr>
                <w:rFonts w:ascii="Times New Roman" w:hAnsi="Times New Roman" w:cs="Times New Roman"/>
                <w:szCs w:val="22"/>
              </w:rPr>
            </w:pPr>
          </w:p>
        </w:tc>
      </w:tr>
      <w:tr w:rsidR="00FA71E2" w:rsidTr="009C6AE4">
        <w:trPr>
          <w:trHeight w:val="1070"/>
        </w:trPr>
        <w:tc>
          <w:tcPr>
            <w:tcW w:w="223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Address</w:t>
            </w:r>
          </w:p>
        </w:tc>
        <w:tc>
          <w:tcPr>
            <w:tcW w:w="4713" w:type="dxa"/>
            <w:gridSpan w:val="5"/>
            <w:tcBorders>
              <w:top w:val="single" w:sz="4" w:space="0" w:color="000000"/>
              <w:left w:val="single" w:sz="4" w:space="0" w:color="000000"/>
              <w:bottom w:val="single" w:sz="4" w:space="0" w:color="000000"/>
              <w:right w:val="single" w:sz="4" w:space="0" w:color="000000"/>
            </w:tcBorders>
          </w:tcPr>
          <w:p w:rsidR="00DE09A9" w:rsidRDefault="00DE09A9" w:rsidP="009C6AE4">
            <w:pPr>
              <w:spacing w:after="0" w:line="240" w:lineRule="auto"/>
              <w:rPr>
                <w:rFonts w:ascii="Times New Roman" w:hAnsi="Times New Roman" w:cs="Times New Roman"/>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hideMark/>
          </w:tcPr>
          <w:p w:rsidR="00FA71E2" w:rsidRDefault="00FA71E2" w:rsidP="009C6AE4">
            <w:pPr>
              <w:spacing w:after="0" w:line="240" w:lineRule="auto"/>
              <w:rPr>
                <w:rFonts w:ascii="Times New Roman" w:hAnsi="Times New Roman" w:cs="Times New Roman"/>
                <w:szCs w:val="22"/>
              </w:rPr>
            </w:pPr>
          </w:p>
        </w:tc>
      </w:tr>
      <w:tr w:rsidR="00FA71E2" w:rsidTr="009C6AE4">
        <w:trPr>
          <w:trHeight w:val="90"/>
        </w:trPr>
        <w:tc>
          <w:tcPr>
            <w:tcW w:w="2233" w:type="dxa"/>
            <w:gridSpan w:val="2"/>
            <w:tcBorders>
              <w:top w:val="single" w:sz="4" w:space="0" w:color="000000"/>
              <w:left w:val="single" w:sz="4" w:space="0" w:color="000000"/>
              <w:bottom w:val="nil"/>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Phone No    Office</w:t>
            </w:r>
          </w:p>
        </w:tc>
        <w:tc>
          <w:tcPr>
            <w:tcW w:w="4713" w:type="dxa"/>
            <w:gridSpan w:val="5"/>
            <w:tcBorders>
              <w:top w:val="single" w:sz="4" w:space="0" w:color="000000"/>
              <w:left w:val="single" w:sz="4" w:space="0" w:color="000000"/>
              <w:bottom w:val="single" w:sz="4" w:space="0" w:color="000000"/>
              <w:right w:val="single" w:sz="4" w:space="0" w:color="000000"/>
            </w:tcBorders>
          </w:tcPr>
          <w:p w:rsidR="00FA71E2" w:rsidRDefault="00FA71E2" w:rsidP="009C6AE4">
            <w:pPr>
              <w:spacing w:after="0" w:line="240" w:lineRule="auto"/>
              <w:rPr>
                <w:rFonts w:ascii="Times New Roman" w:hAnsi="Times New Roman" w:cs="Times New Roman"/>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hideMark/>
          </w:tcPr>
          <w:p w:rsidR="00FA71E2" w:rsidRDefault="00FA71E2" w:rsidP="009C6AE4">
            <w:pPr>
              <w:spacing w:after="0" w:line="240" w:lineRule="auto"/>
              <w:rPr>
                <w:rFonts w:ascii="Times New Roman" w:hAnsi="Times New Roman" w:cs="Times New Roman"/>
                <w:szCs w:val="22"/>
              </w:rPr>
            </w:pPr>
          </w:p>
        </w:tc>
      </w:tr>
      <w:tr w:rsidR="00FA71E2" w:rsidTr="009C6AE4">
        <w:trPr>
          <w:trHeight w:val="90"/>
        </w:trPr>
        <w:tc>
          <w:tcPr>
            <w:tcW w:w="2233" w:type="dxa"/>
            <w:gridSpan w:val="2"/>
            <w:tcBorders>
              <w:top w:val="single" w:sz="4" w:space="0" w:color="000000"/>
              <w:left w:val="single" w:sz="4" w:space="0" w:color="000000"/>
              <w:bottom w:val="nil"/>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 xml:space="preserve">                     Residence</w:t>
            </w:r>
          </w:p>
        </w:tc>
        <w:tc>
          <w:tcPr>
            <w:tcW w:w="4713" w:type="dxa"/>
            <w:gridSpan w:val="5"/>
            <w:tcBorders>
              <w:top w:val="single" w:sz="4" w:space="0" w:color="000000"/>
              <w:left w:val="single" w:sz="4" w:space="0" w:color="000000"/>
              <w:bottom w:val="single" w:sz="4" w:space="0" w:color="000000"/>
              <w:right w:val="single" w:sz="4" w:space="0" w:color="000000"/>
            </w:tcBorders>
          </w:tcPr>
          <w:p w:rsidR="00FA71E2" w:rsidRDefault="00FA71E2" w:rsidP="009C6AE4">
            <w:pPr>
              <w:spacing w:after="0" w:line="240" w:lineRule="auto"/>
              <w:rPr>
                <w:rFonts w:ascii="Times New Roman" w:hAnsi="Times New Roman" w:cs="Times New Roman"/>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hideMark/>
          </w:tcPr>
          <w:p w:rsidR="00FA71E2" w:rsidRDefault="00FA71E2" w:rsidP="009C6AE4">
            <w:pPr>
              <w:spacing w:after="0" w:line="240" w:lineRule="auto"/>
              <w:rPr>
                <w:rFonts w:ascii="Times New Roman" w:hAnsi="Times New Roman" w:cs="Times New Roman"/>
                <w:szCs w:val="22"/>
              </w:rPr>
            </w:pPr>
          </w:p>
        </w:tc>
      </w:tr>
      <w:tr w:rsidR="00FA71E2" w:rsidTr="009C6AE4">
        <w:trPr>
          <w:trHeight w:val="90"/>
        </w:trPr>
        <w:tc>
          <w:tcPr>
            <w:tcW w:w="2233" w:type="dxa"/>
            <w:gridSpan w:val="2"/>
            <w:tcBorders>
              <w:top w:val="nil"/>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Mobile</w:t>
            </w:r>
          </w:p>
        </w:tc>
        <w:tc>
          <w:tcPr>
            <w:tcW w:w="4713" w:type="dxa"/>
            <w:gridSpan w:val="5"/>
            <w:tcBorders>
              <w:top w:val="single" w:sz="4" w:space="0" w:color="000000"/>
              <w:left w:val="single" w:sz="4" w:space="0" w:color="000000"/>
              <w:bottom w:val="single" w:sz="4" w:space="0" w:color="000000"/>
              <w:right w:val="single" w:sz="4" w:space="0" w:color="000000"/>
            </w:tcBorders>
          </w:tcPr>
          <w:p w:rsidR="00FA71E2" w:rsidRPr="00331853" w:rsidRDefault="00FA71E2" w:rsidP="009C6AE4">
            <w:pPr>
              <w:spacing w:after="0" w:line="240" w:lineRule="auto"/>
              <w:rPr>
                <w:rFonts w:ascii="Times New Roman" w:hAnsi="Times New Roman" w:cstheme="minorBidi"/>
                <w:b/>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hideMark/>
          </w:tcPr>
          <w:p w:rsidR="00FA71E2" w:rsidRDefault="00FA71E2" w:rsidP="009C6AE4">
            <w:pPr>
              <w:spacing w:after="0" w:line="240" w:lineRule="auto"/>
              <w:rPr>
                <w:rFonts w:ascii="Times New Roman" w:hAnsi="Times New Roman" w:cs="Times New Roman"/>
                <w:szCs w:val="22"/>
              </w:rPr>
            </w:pPr>
          </w:p>
        </w:tc>
      </w:tr>
      <w:tr w:rsidR="00FA71E2" w:rsidTr="009C6AE4">
        <w:trPr>
          <w:trHeight w:val="90"/>
        </w:trPr>
        <w:tc>
          <w:tcPr>
            <w:tcW w:w="2233" w:type="dxa"/>
            <w:gridSpan w:val="2"/>
            <w:tcBorders>
              <w:top w:val="single" w:sz="4" w:space="0" w:color="000000"/>
              <w:left w:val="single" w:sz="4" w:space="0" w:color="000000"/>
              <w:bottom w:val="nil"/>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Email</w:t>
            </w:r>
          </w:p>
        </w:tc>
        <w:tc>
          <w:tcPr>
            <w:tcW w:w="4713" w:type="dxa"/>
            <w:gridSpan w:val="5"/>
            <w:tcBorders>
              <w:top w:val="single" w:sz="4" w:space="0" w:color="000000"/>
              <w:left w:val="single" w:sz="4" w:space="0" w:color="000000"/>
              <w:bottom w:val="single" w:sz="4" w:space="0" w:color="000000"/>
              <w:right w:val="single" w:sz="4" w:space="0" w:color="000000"/>
            </w:tcBorders>
          </w:tcPr>
          <w:p w:rsidR="00FA71E2" w:rsidRPr="00331853" w:rsidRDefault="00FA71E2" w:rsidP="009C6AE4">
            <w:pPr>
              <w:spacing w:after="0" w:line="240" w:lineRule="auto"/>
              <w:rPr>
                <w:rFonts w:ascii="Times New Roman" w:hAnsi="Times New Roman" w:cs="Times New Roman"/>
                <w:b/>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hideMark/>
          </w:tcPr>
          <w:p w:rsidR="00FA71E2" w:rsidRDefault="00FA71E2" w:rsidP="009C6AE4">
            <w:pPr>
              <w:spacing w:after="0" w:line="240" w:lineRule="auto"/>
              <w:rPr>
                <w:rFonts w:ascii="Times New Roman" w:hAnsi="Times New Roman" w:cs="Times New Roman"/>
                <w:szCs w:val="22"/>
              </w:rPr>
            </w:pPr>
          </w:p>
        </w:tc>
      </w:tr>
      <w:tr w:rsidR="00FA71E2" w:rsidTr="009C6AE4">
        <w:trPr>
          <w:trHeight w:val="90"/>
        </w:trPr>
        <w:tc>
          <w:tcPr>
            <w:tcW w:w="2233" w:type="dxa"/>
            <w:gridSpan w:val="2"/>
            <w:tcBorders>
              <w:top w:val="nil"/>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Web-Page</w:t>
            </w:r>
          </w:p>
        </w:tc>
        <w:tc>
          <w:tcPr>
            <w:tcW w:w="4713" w:type="dxa"/>
            <w:gridSpan w:val="5"/>
            <w:tcBorders>
              <w:top w:val="single" w:sz="4" w:space="0" w:color="000000"/>
              <w:left w:val="single" w:sz="4" w:space="0" w:color="000000"/>
              <w:bottom w:val="single" w:sz="4" w:space="0" w:color="000000"/>
              <w:right w:val="single" w:sz="4" w:space="0" w:color="000000"/>
            </w:tcBorders>
          </w:tcPr>
          <w:p w:rsidR="00FA71E2" w:rsidRDefault="00FA71E2" w:rsidP="009C6AE4">
            <w:pPr>
              <w:spacing w:after="0" w:line="240" w:lineRule="auto"/>
              <w:rPr>
                <w:rFonts w:ascii="Times New Roman" w:hAnsi="Times New Roman" w:cs="Times New Roman"/>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hideMark/>
          </w:tcPr>
          <w:p w:rsidR="00FA71E2" w:rsidRDefault="00FA71E2" w:rsidP="009C6AE4">
            <w:pPr>
              <w:spacing w:after="0" w:line="240" w:lineRule="auto"/>
              <w:rPr>
                <w:rFonts w:ascii="Times New Roman" w:hAnsi="Times New Roman" w:cs="Times New Roman"/>
                <w:szCs w:val="22"/>
              </w:rPr>
            </w:pPr>
          </w:p>
        </w:tc>
      </w:tr>
      <w:tr w:rsidR="00FA71E2" w:rsidTr="009C6AE4">
        <w:tc>
          <w:tcPr>
            <w:tcW w:w="9465"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Educational Qualifications</w:t>
            </w:r>
          </w:p>
        </w:tc>
      </w:tr>
      <w:tr w:rsidR="00FA71E2" w:rsidTr="009C6AE4">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Degree</w:t>
            </w:r>
          </w:p>
        </w:tc>
        <w:tc>
          <w:tcPr>
            <w:tcW w:w="4680" w:type="dxa"/>
            <w:gridSpan w:val="4"/>
            <w:tcBorders>
              <w:top w:val="single" w:sz="4" w:space="0" w:color="000000"/>
              <w:left w:val="single" w:sz="4" w:space="0" w:color="auto"/>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Institution</w:t>
            </w:r>
          </w:p>
        </w:tc>
        <w:tc>
          <w:tcPr>
            <w:tcW w:w="2519" w:type="dxa"/>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Year</w:t>
            </w:r>
          </w:p>
        </w:tc>
      </w:tr>
      <w:tr w:rsidR="00FA71E2" w:rsidTr="009C6AE4">
        <w:tc>
          <w:tcPr>
            <w:tcW w:w="2266" w:type="dxa"/>
            <w:gridSpan w:val="3"/>
            <w:tcBorders>
              <w:top w:val="single" w:sz="4" w:space="0" w:color="000000"/>
              <w:left w:val="single" w:sz="4" w:space="0" w:color="000000"/>
              <w:bottom w:val="single" w:sz="4" w:space="0" w:color="000000"/>
              <w:right w:val="single" w:sz="4" w:space="0" w:color="000000"/>
            </w:tcBorders>
          </w:tcPr>
          <w:p w:rsidR="00FA71E2" w:rsidRPr="00C72EA9" w:rsidRDefault="00DE09A9" w:rsidP="009C6AE4">
            <w:pPr>
              <w:spacing w:after="0" w:line="240" w:lineRule="auto"/>
              <w:rPr>
                <w:rFonts w:ascii="Times New Roman" w:hAnsi="Times New Roman" w:cs="Times New Roman"/>
                <w:b/>
                <w:szCs w:val="22"/>
              </w:rPr>
            </w:pPr>
            <w:r w:rsidRPr="00C72EA9">
              <w:rPr>
                <w:rFonts w:ascii="Times New Roman" w:hAnsi="Times New Roman" w:cs="Times New Roman"/>
                <w:b/>
                <w:szCs w:val="22"/>
              </w:rPr>
              <w:t>D Phil</w:t>
            </w:r>
            <w:r w:rsidR="002B6040" w:rsidRPr="00C72EA9">
              <w:rPr>
                <w:rFonts w:ascii="Times New Roman" w:hAnsi="Times New Roman" w:cs="Times New Roman"/>
                <w:b/>
                <w:szCs w:val="22"/>
              </w:rPr>
              <w:t xml:space="preserve"> (IR)</w:t>
            </w:r>
          </w:p>
        </w:tc>
        <w:tc>
          <w:tcPr>
            <w:tcW w:w="4680" w:type="dxa"/>
            <w:gridSpan w:val="4"/>
            <w:tcBorders>
              <w:top w:val="single" w:sz="4" w:space="0" w:color="000000"/>
              <w:left w:val="single" w:sz="4" w:space="0" w:color="auto"/>
              <w:bottom w:val="single" w:sz="4" w:space="0" w:color="000000"/>
              <w:right w:val="single" w:sz="4" w:space="0" w:color="000000"/>
            </w:tcBorders>
          </w:tcPr>
          <w:p w:rsidR="00FA71E2" w:rsidRPr="00C72EA9" w:rsidRDefault="00DE09A9" w:rsidP="009C6AE4">
            <w:pPr>
              <w:spacing w:after="0" w:line="240" w:lineRule="auto"/>
              <w:rPr>
                <w:rFonts w:ascii="Times New Roman" w:hAnsi="Times New Roman" w:cs="Times New Roman"/>
                <w:b/>
                <w:szCs w:val="22"/>
              </w:rPr>
            </w:pPr>
            <w:r w:rsidRPr="00C72EA9">
              <w:rPr>
                <w:rFonts w:ascii="Times New Roman" w:hAnsi="Times New Roman" w:cs="Times New Roman"/>
                <w:b/>
                <w:szCs w:val="22"/>
              </w:rPr>
              <w:t>University of Sussex, UK</w:t>
            </w:r>
          </w:p>
        </w:tc>
        <w:tc>
          <w:tcPr>
            <w:tcW w:w="2519" w:type="dxa"/>
            <w:tcBorders>
              <w:top w:val="single" w:sz="4" w:space="0" w:color="000000"/>
              <w:left w:val="single" w:sz="4" w:space="0" w:color="000000"/>
              <w:bottom w:val="single" w:sz="4" w:space="0" w:color="000000"/>
              <w:right w:val="single" w:sz="4" w:space="0" w:color="000000"/>
            </w:tcBorders>
          </w:tcPr>
          <w:p w:rsidR="00FA71E2" w:rsidRPr="00C72EA9" w:rsidRDefault="00DE09A9" w:rsidP="009C6AE4">
            <w:pPr>
              <w:spacing w:after="0" w:line="240" w:lineRule="auto"/>
              <w:rPr>
                <w:rFonts w:ascii="Times New Roman" w:hAnsi="Times New Roman" w:cs="Times New Roman"/>
                <w:b/>
                <w:szCs w:val="22"/>
              </w:rPr>
            </w:pPr>
            <w:r w:rsidRPr="00C72EA9">
              <w:rPr>
                <w:rFonts w:ascii="Times New Roman" w:hAnsi="Times New Roman" w:cs="Times New Roman"/>
                <w:b/>
                <w:szCs w:val="22"/>
              </w:rPr>
              <w:t>2000</w:t>
            </w:r>
          </w:p>
        </w:tc>
      </w:tr>
      <w:tr w:rsidR="00FA71E2" w:rsidTr="009C6AE4">
        <w:tc>
          <w:tcPr>
            <w:tcW w:w="2266" w:type="dxa"/>
            <w:gridSpan w:val="3"/>
            <w:tcBorders>
              <w:top w:val="single" w:sz="4" w:space="0" w:color="000000"/>
              <w:left w:val="single" w:sz="4" w:space="0" w:color="000000"/>
              <w:bottom w:val="single" w:sz="4" w:space="0" w:color="000000"/>
              <w:right w:val="single" w:sz="4" w:space="0" w:color="000000"/>
            </w:tcBorders>
          </w:tcPr>
          <w:p w:rsidR="00FA71E2" w:rsidRPr="00C72EA9" w:rsidRDefault="00DE09A9" w:rsidP="009C6AE4">
            <w:pPr>
              <w:spacing w:after="0" w:line="240" w:lineRule="auto"/>
              <w:rPr>
                <w:rFonts w:ascii="Times New Roman" w:hAnsi="Times New Roman" w:cs="Times New Roman"/>
                <w:b/>
                <w:szCs w:val="22"/>
              </w:rPr>
            </w:pPr>
            <w:r w:rsidRPr="00C72EA9">
              <w:rPr>
                <w:rFonts w:ascii="Times New Roman" w:hAnsi="Times New Roman" w:cs="Times New Roman"/>
                <w:b/>
                <w:szCs w:val="22"/>
              </w:rPr>
              <w:t>M Phil</w:t>
            </w:r>
            <w:r w:rsidR="002B6040" w:rsidRPr="00C72EA9">
              <w:rPr>
                <w:rFonts w:ascii="Times New Roman" w:hAnsi="Times New Roman" w:cs="Times New Roman"/>
                <w:b/>
                <w:szCs w:val="22"/>
              </w:rPr>
              <w:t xml:space="preserve"> (IR)</w:t>
            </w:r>
          </w:p>
        </w:tc>
        <w:tc>
          <w:tcPr>
            <w:tcW w:w="4680" w:type="dxa"/>
            <w:gridSpan w:val="4"/>
            <w:tcBorders>
              <w:top w:val="single" w:sz="4" w:space="0" w:color="000000"/>
              <w:left w:val="single" w:sz="4" w:space="0" w:color="auto"/>
              <w:bottom w:val="single" w:sz="4" w:space="0" w:color="000000"/>
              <w:right w:val="single" w:sz="4" w:space="0" w:color="000000"/>
            </w:tcBorders>
          </w:tcPr>
          <w:p w:rsidR="00FA71E2" w:rsidRPr="00C72EA9" w:rsidRDefault="00DE09A9" w:rsidP="009C6AE4">
            <w:pPr>
              <w:spacing w:after="0" w:line="240" w:lineRule="auto"/>
              <w:rPr>
                <w:rFonts w:ascii="Times New Roman" w:hAnsi="Times New Roman" w:cs="Times New Roman"/>
                <w:b/>
                <w:szCs w:val="22"/>
              </w:rPr>
            </w:pPr>
            <w:r w:rsidRPr="00C72EA9">
              <w:rPr>
                <w:rFonts w:ascii="Times New Roman" w:hAnsi="Times New Roman" w:cs="Times New Roman"/>
                <w:b/>
                <w:szCs w:val="22"/>
              </w:rPr>
              <w:t>University of Delhi</w:t>
            </w:r>
          </w:p>
        </w:tc>
        <w:tc>
          <w:tcPr>
            <w:tcW w:w="2519" w:type="dxa"/>
            <w:tcBorders>
              <w:top w:val="single" w:sz="4" w:space="0" w:color="000000"/>
              <w:left w:val="single" w:sz="4" w:space="0" w:color="000000"/>
              <w:bottom w:val="single" w:sz="4" w:space="0" w:color="000000"/>
              <w:right w:val="single" w:sz="4" w:space="0" w:color="000000"/>
            </w:tcBorders>
          </w:tcPr>
          <w:p w:rsidR="00FA71E2" w:rsidRPr="00C72EA9" w:rsidRDefault="00DE09A9" w:rsidP="009C6AE4">
            <w:pPr>
              <w:spacing w:after="0" w:line="240" w:lineRule="auto"/>
              <w:rPr>
                <w:rFonts w:ascii="Times New Roman" w:hAnsi="Times New Roman" w:cs="Times New Roman"/>
                <w:b/>
                <w:szCs w:val="22"/>
              </w:rPr>
            </w:pPr>
            <w:r w:rsidRPr="00C72EA9">
              <w:rPr>
                <w:rFonts w:ascii="Times New Roman" w:hAnsi="Times New Roman" w:cs="Times New Roman"/>
                <w:b/>
                <w:szCs w:val="22"/>
              </w:rPr>
              <w:t>1989</w:t>
            </w:r>
          </w:p>
        </w:tc>
      </w:tr>
      <w:tr w:rsidR="00FA71E2" w:rsidTr="009C6AE4">
        <w:tc>
          <w:tcPr>
            <w:tcW w:w="2266" w:type="dxa"/>
            <w:gridSpan w:val="3"/>
            <w:tcBorders>
              <w:top w:val="single" w:sz="4" w:space="0" w:color="000000"/>
              <w:left w:val="single" w:sz="4" w:space="0" w:color="000000"/>
              <w:bottom w:val="single" w:sz="4" w:space="0" w:color="000000"/>
              <w:right w:val="single" w:sz="4" w:space="0" w:color="000000"/>
            </w:tcBorders>
          </w:tcPr>
          <w:p w:rsidR="00FA71E2" w:rsidRPr="00C72EA9" w:rsidRDefault="00DE09A9" w:rsidP="009C6AE4">
            <w:pPr>
              <w:spacing w:after="0" w:line="240" w:lineRule="auto"/>
              <w:rPr>
                <w:rFonts w:ascii="Times New Roman" w:hAnsi="Times New Roman" w:cs="Times New Roman"/>
                <w:b/>
                <w:szCs w:val="22"/>
              </w:rPr>
            </w:pPr>
            <w:r w:rsidRPr="00C72EA9">
              <w:rPr>
                <w:rFonts w:ascii="Times New Roman" w:hAnsi="Times New Roman" w:cs="Times New Roman"/>
                <w:b/>
                <w:szCs w:val="22"/>
              </w:rPr>
              <w:t>MA</w:t>
            </w:r>
            <w:r w:rsidR="002B6040" w:rsidRPr="00C72EA9">
              <w:rPr>
                <w:rFonts w:ascii="Times New Roman" w:hAnsi="Times New Roman" w:cs="Times New Roman"/>
                <w:b/>
                <w:szCs w:val="22"/>
              </w:rPr>
              <w:t xml:space="preserve"> (IR)</w:t>
            </w:r>
          </w:p>
        </w:tc>
        <w:tc>
          <w:tcPr>
            <w:tcW w:w="4680" w:type="dxa"/>
            <w:gridSpan w:val="4"/>
            <w:tcBorders>
              <w:top w:val="single" w:sz="4" w:space="0" w:color="000000"/>
              <w:left w:val="single" w:sz="4" w:space="0" w:color="auto"/>
              <w:bottom w:val="single" w:sz="4" w:space="0" w:color="000000"/>
              <w:right w:val="single" w:sz="4" w:space="0" w:color="000000"/>
            </w:tcBorders>
          </w:tcPr>
          <w:p w:rsidR="00FA71E2" w:rsidRPr="00C72EA9" w:rsidRDefault="00DE09A9" w:rsidP="009C6AE4">
            <w:pPr>
              <w:spacing w:after="0" w:line="240" w:lineRule="auto"/>
              <w:rPr>
                <w:rFonts w:ascii="Times New Roman" w:hAnsi="Times New Roman" w:cs="Times New Roman"/>
                <w:b/>
                <w:szCs w:val="22"/>
              </w:rPr>
            </w:pPr>
            <w:r w:rsidRPr="00C72EA9">
              <w:rPr>
                <w:rFonts w:ascii="Times New Roman" w:hAnsi="Times New Roman" w:cs="Times New Roman"/>
                <w:b/>
                <w:szCs w:val="22"/>
              </w:rPr>
              <w:t>Jawaharlal Nehru University</w:t>
            </w:r>
          </w:p>
        </w:tc>
        <w:tc>
          <w:tcPr>
            <w:tcW w:w="2519" w:type="dxa"/>
            <w:tcBorders>
              <w:top w:val="single" w:sz="4" w:space="0" w:color="000000"/>
              <w:left w:val="single" w:sz="4" w:space="0" w:color="000000"/>
              <w:bottom w:val="single" w:sz="4" w:space="0" w:color="000000"/>
              <w:right w:val="single" w:sz="4" w:space="0" w:color="000000"/>
            </w:tcBorders>
          </w:tcPr>
          <w:p w:rsidR="00FA71E2" w:rsidRPr="00C72EA9" w:rsidRDefault="00DE09A9" w:rsidP="009C6AE4">
            <w:pPr>
              <w:spacing w:after="0" w:line="240" w:lineRule="auto"/>
              <w:rPr>
                <w:rFonts w:ascii="Times New Roman" w:hAnsi="Times New Roman" w:cs="Times New Roman"/>
                <w:b/>
                <w:szCs w:val="22"/>
              </w:rPr>
            </w:pPr>
            <w:r w:rsidRPr="00C72EA9">
              <w:rPr>
                <w:rFonts w:ascii="Times New Roman" w:hAnsi="Times New Roman" w:cs="Times New Roman"/>
                <w:b/>
                <w:szCs w:val="22"/>
              </w:rPr>
              <w:t>1979</w:t>
            </w:r>
          </w:p>
        </w:tc>
      </w:tr>
      <w:tr w:rsidR="00FA71E2" w:rsidTr="009C6AE4">
        <w:tc>
          <w:tcPr>
            <w:tcW w:w="2266" w:type="dxa"/>
            <w:gridSpan w:val="3"/>
            <w:tcBorders>
              <w:top w:val="single" w:sz="4" w:space="0" w:color="000000"/>
              <w:left w:val="single" w:sz="4" w:space="0" w:color="000000"/>
              <w:bottom w:val="single" w:sz="4" w:space="0" w:color="000000"/>
              <w:right w:val="single" w:sz="4" w:space="0" w:color="000000"/>
            </w:tcBorders>
          </w:tcPr>
          <w:p w:rsidR="00FA71E2" w:rsidRPr="00C72EA9" w:rsidRDefault="00DE09A9" w:rsidP="009C6AE4">
            <w:pPr>
              <w:spacing w:after="0" w:line="240" w:lineRule="auto"/>
              <w:rPr>
                <w:rFonts w:ascii="Times New Roman" w:hAnsi="Times New Roman" w:cstheme="minorBidi"/>
                <w:b/>
                <w:szCs w:val="22"/>
              </w:rPr>
            </w:pPr>
            <w:r w:rsidRPr="00C72EA9">
              <w:rPr>
                <w:rFonts w:ascii="Times New Roman" w:hAnsi="Times New Roman" w:cstheme="minorBidi"/>
                <w:b/>
                <w:szCs w:val="22"/>
              </w:rPr>
              <w:t>BA(H) Eco</w:t>
            </w:r>
            <w:r w:rsidR="00855AEF" w:rsidRPr="00C72EA9">
              <w:rPr>
                <w:rFonts w:ascii="Times New Roman" w:hAnsi="Times New Roman" w:cstheme="minorBidi"/>
                <w:b/>
                <w:szCs w:val="22"/>
              </w:rPr>
              <w:t>no</w:t>
            </w:r>
            <w:r w:rsidRPr="00C72EA9">
              <w:rPr>
                <w:rFonts w:ascii="Times New Roman" w:hAnsi="Times New Roman" w:cstheme="minorBidi"/>
                <w:b/>
                <w:szCs w:val="22"/>
              </w:rPr>
              <w:t>mics</w:t>
            </w:r>
          </w:p>
        </w:tc>
        <w:tc>
          <w:tcPr>
            <w:tcW w:w="4680" w:type="dxa"/>
            <w:gridSpan w:val="4"/>
            <w:tcBorders>
              <w:top w:val="single" w:sz="4" w:space="0" w:color="000000"/>
              <w:left w:val="single" w:sz="4" w:space="0" w:color="auto"/>
              <w:bottom w:val="single" w:sz="4" w:space="0" w:color="000000"/>
              <w:right w:val="single" w:sz="4" w:space="0" w:color="000000"/>
            </w:tcBorders>
          </w:tcPr>
          <w:p w:rsidR="00FA71E2" w:rsidRPr="00C72EA9" w:rsidRDefault="00855AEF" w:rsidP="009C6AE4">
            <w:pPr>
              <w:spacing w:after="0" w:line="240" w:lineRule="auto"/>
              <w:rPr>
                <w:rFonts w:ascii="Times New Roman" w:hAnsi="Times New Roman" w:cs="Times New Roman"/>
                <w:b/>
                <w:szCs w:val="22"/>
              </w:rPr>
            </w:pPr>
            <w:r w:rsidRPr="00C72EA9">
              <w:rPr>
                <w:rFonts w:ascii="Times New Roman" w:hAnsi="Times New Roman" w:cs="Times New Roman"/>
                <w:b/>
                <w:szCs w:val="22"/>
              </w:rPr>
              <w:t>University of Delhi</w:t>
            </w:r>
          </w:p>
        </w:tc>
        <w:tc>
          <w:tcPr>
            <w:tcW w:w="2519" w:type="dxa"/>
            <w:tcBorders>
              <w:top w:val="single" w:sz="4" w:space="0" w:color="000000"/>
              <w:left w:val="single" w:sz="4" w:space="0" w:color="000000"/>
              <w:bottom w:val="single" w:sz="4" w:space="0" w:color="000000"/>
              <w:right w:val="single" w:sz="4" w:space="0" w:color="000000"/>
            </w:tcBorders>
          </w:tcPr>
          <w:p w:rsidR="00FA71E2" w:rsidRPr="00C72EA9" w:rsidRDefault="00855AEF" w:rsidP="009C6AE4">
            <w:pPr>
              <w:spacing w:after="0" w:line="240" w:lineRule="auto"/>
              <w:rPr>
                <w:rFonts w:ascii="Times New Roman" w:hAnsi="Times New Roman" w:cs="Times New Roman"/>
                <w:b/>
                <w:szCs w:val="22"/>
              </w:rPr>
            </w:pPr>
            <w:r w:rsidRPr="00C72EA9">
              <w:rPr>
                <w:rFonts w:ascii="Times New Roman" w:hAnsi="Times New Roman" w:cs="Times New Roman"/>
                <w:b/>
                <w:szCs w:val="22"/>
              </w:rPr>
              <w:t>1977</w:t>
            </w:r>
          </w:p>
        </w:tc>
      </w:tr>
      <w:tr w:rsidR="00FA71E2" w:rsidTr="009C6AE4">
        <w:tc>
          <w:tcPr>
            <w:tcW w:w="2266" w:type="dxa"/>
            <w:gridSpan w:val="3"/>
            <w:tcBorders>
              <w:top w:val="single" w:sz="4" w:space="0" w:color="000000"/>
              <w:left w:val="single" w:sz="4" w:space="0" w:color="000000"/>
              <w:bottom w:val="single" w:sz="4" w:space="0" w:color="000000"/>
              <w:right w:val="single" w:sz="4" w:space="0" w:color="000000"/>
            </w:tcBorders>
          </w:tcPr>
          <w:p w:rsidR="00FA71E2" w:rsidRDefault="00FA71E2" w:rsidP="009C6AE4">
            <w:pPr>
              <w:spacing w:after="0" w:line="240" w:lineRule="auto"/>
              <w:rPr>
                <w:rFonts w:ascii="Times New Roman" w:hAnsi="Times New Roman" w:cs="Times New Roman"/>
                <w:bCs/>
                <w:color w:val="000000"/>
                <w:szCs w:val="22"/>
              </w:rPr>
            </w:pPr>
          </w:p>
        </w:tc>
        <w:tc>
          <w:tcPr>
            <w:tcW w:w="4680" w:type="dxa"/>
            <w:gridSpan w:val="4"/>
            <w:tcBorders>
              <w:top w:val="single" w:sz="4" w:space="0" w:color="000000"/>
              <w:left w:val="single" w:sz="4" w:space="0" w:color="auto"/>
              <w:bottom w:val="single" w:sz="4" w:space="0" w:color="000000"/>
              <w:right w:val="single" w:sz="4" w:space="0" w:color="000000"/>
            </w:tcBorders>
          </w:tcPr>
          <w:p w:rsidR="00FA71E2" w:rsidRDefault="00FA71E2" w:rsidP="009C6AE4">
            <w:pPr>
              <w:spacing w:after="0" w:line="240" w:lineRule="auto"/>
              <w:rPr>
                <w:rFonts w:ascii="Times New Roman" w:hAnsi="Times New Roman" w:cs="Times New Roman"/>
                <w:b/>
                <w:bCs/>
                <w:color w:val="943634"/>
                <w:szCs w:val="22"/>
              </w:rPr>
            </w:pPr>
          </w:p>
        </w:tc>
        <w:tc>
          <w:tcPr>
            <w:tcW w:w="2519" w:type="dxa"/>
            <w:tcBorders>
              <w:top w:val="single" w:sz="4" w:space="0" w:color="000000"/>
              <w:left w:val="single" w:sz="4" w:space="0" w:color="000000"/>
              <w:bottom w:val="single" w:sz="4" w:space="0" w:color="000000"/>
              <w:right w:val="single" w:sz="4" w:space="0" w:color="000000"/>
            </w:tcBorders>
          </w:tcPr>
          <w:p w:rsidR="00FA71E2" w:rsidRDefault="00FA71E2" w:rsidP="009C6AE4">
            <w:pPr>
              <w:spacing w:after="0" w:line="240" w:lineRule="auto"/>
              <w:rPr>
                <w:rFonts w:ascii="Times New Roman" w:hAnsi="Times New Roman" w:cs="Times New Roman"/>
                <w:b/>
                <w:bCs/>
                <w:color w:val="943634"/>
                <w:szCs w:val="22"/>
              </w:rPr>
            </w:pPr>
          </w:p>
        </w:tc>
      </w:tr>
      <w:tr w:rsidR="00FA71E2" w:rsidTr="009C6AE4">
        <w:tc>
          <w:tcPr>
            <w:tcW w:w="9465"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Career Profile</w:t>
            </w:r>
          </w:p>
        </w:tc>
      </w:tr>
      <w:tr w:rsidR="00FA71E2" w:rsidTr="009C6AE4">
        <w:trPr>
          <w:trHeight w:val="395"/>
        </w:trPr>
        <w:tc>
          <w:tcPr>
            <w:tcW w:w="9465" w:type="dxa"/>
            <w:gridSpan w:val="8"/>
            <w:tcBorders>
              <w:top w:val="single" w:sz="4" w:space="0" w:color="000000"/>
              <w:left w:val="single" w:sz="4" w:space="0" w:color="000000"/>
              <w:bottom w:val="single" w:sz="4" w:space="0" w:color="000000"/>
              <w:right w:val="single" w:sz="4" w:space="0" w:color="000000"/>
            </w:tcBorders>
          </w:tcPr>
          <w:p w:rsidR="00B15CD9" w:rsidRDefault="00B15CD9" w:rsidP="009C6AE4">
            <w:pPr>
              <w:spacing w:after="0" w:line="240" w:lineRule="auto"/>
              <w:rPr>
                <w:rFonts w:ascii="Times New Roman" w:hAnsi="Times New Roman" w:cs="Times New Roman"/>
                <w:b/>
                <w:bCs/>
                <w:color w:val="000000" w:themeColor="text1"/>
                <w:szCs w:val="22"/>
              </w:rPr>
            </w:pPr>
          </w:p>
          <w:p w:rsidR="00FA71E2" w:rsidRPr="00C72EA9" w:rsidRDefault="00E5604A" w:rsidP="009C6AE4">
            <w:pPr>
              <w:spacing w:after="0" w:line="240" w:lineRule="auto"/>
              <w:rPr>
                <w:rFonts w:ascii="Times New Roman" w:hAnsi="Times New Roman" w:cs="Times New Roman"/>
                <w:b/>
                <w:bCs/>
                <w:color w:val="000000" w:themeColor="text1"/>
                <w:szCs w:val="22"/>
              </w:rPr>
            </w:pPr>
            <w:r w:rsidRPr="00C72EA9">
              <w:rPr>
                <w:rFonts w:ascii="Times New Roman" w:hAnsi="Times New Roman" w:cs="Times New Roman"/>
                <w:b/>
                <w:bCs/>
                <w:color w:val="000000" w:themeColor="text1"/>
                <w:szCs w:val="22"/>
              </w:rPr>
              <w:t xml:space="preserve">Joined as Lecturer/Assistant Professor in the Department of Political Science of </w:t>
            </w:r>
            <w:proofErr w:type="spellStart"/>
            <w:r w:rsidRPr="00C72EA9">
              <w:rPr>
                <w:rFonts w:ascii="Times New Roman" w:hAnsi="Times New Roman" w:cs="Times New Roman"/>
                <w:b/>
                <w:bCs/>
                <w:color w:val="000000" w:themeColor="text1"/>
                <w:szCs w:val="22"/>
              </w:rPr>
              <w:t>Satyawati</w:t>
            </w:r>
            <w:proofErr w:type="spellEnd"/>
            <w:r w:rsidRPr="00C72EA9">
              <w:rPr>
                <w:rFonts w:ascii="Times New Roman" w:hAnsi="Times New Roman" w:cs="Times New Roman"/>
                <w:b/>
                <w:bCs/>
                <w:color w:val="000000" w:themeColor="text1"/>
                <w:szCs w:val="22"/>
              </w:rPr>
              <w:t xml:space="preserve"> College on 1 February, 1993. Was promoted to the positio</w:t>
            </w:r>
            <w:r w:rsidR="00B36A7B">
              <w:rPr>
                <w:rFonts w:ascii="Times New Roman" w:hAnsi="Times New Roman" w:cs="Times New Roman"/>
                <w:b/>
                <w:bCs/>
                <w:color w:val="000000" w:themeColor="text1"/>
                <w:szCs w:val="22"/>
              </w:rPr>
              <w:t>n of Associate Professor in 2000</w:t>
            </w:r>
            <w:r w:rsidRPr="00C72EA9">
              <w:rPr>
                <w:rFonts w:ascii="Times New Roman" w:hAnsi="Times New Roman" w:cs="Times New Roman"/>
                <w:b/>
                <w:bCs/>
                <w:color w:val="000000" w:themeColor="text1"/>
                <w:szCs w:val="22"/>
              </w:rPr>
              <w:t xml:space="preserve">, and continue </w:t>
            </w:r>
            <w:r w:rsidR="00FA76AD" w:rsidRPr="00C72EA9">
              <w:rPr>
                <w:rFonts w:ascii="Times New Roman" w:hAnsi="Times New Roman" w:cs="Times New Roman"/>
                <w:b/>
                <w:bCs/>
                <w:color w:val="000000" w:themeColor="text1"/>
                <w:szCs w:val="22"/>
              </w:rPr>
              <w:t>in the same position till date.</w:t>
            </w:r>
          </w:p>
          <w:p w:rsidR="00AF48B1" w:rsidRPr="00C72EA9" w:rsidRDefault="00AF48B1" w:rsidP="009C6AE4">
            <w:pPr>
              <w:spacing w:after="0" w:line="240" w:lineRule="auto"/>
              <w:rPr>
                <w:rFonts w:ascii="Times New Roman" w:hAnsi="Times New Roman" w:cs="Times New Roman"/>
                <w:b/>
                <w:bCs/>
                <w:color w:val="000000" w:themeColor="text1"/>
                <w:szCs w:val="22"/>
              </w:rPr>
            </w:pPr>
          </w:p>
          <w:p w:rsidR="00AF48B1" w:rsidRPr="00C72EA9" w:rsidRDefault="00AF48B1" w:rsidP="009C6AE4">
            <w:pPr>
              <w:spacing w:after="0" w:line="240" w:lineRule="auto"/>
              <w:rPr>
                <w:rFonts w:ascii="Times New Roman" w:hAnsi="Times New Roman" w:cs="Times New Roman"/>
                <w:b/>
                <w:bCs/>
                <w:color w:val="000000" w:themeColor="text1"/>
                <w:szCs w:val="22"/>
              </w:rPr>
            </w:pPr>
            <w:r w:rsidRPr="00C72EA9">
              <w:rPr>
                <w:rFonts w:ascii="Times New Roman" w:hAnsi="Times New Roman" w:cs="Times New Roman"/>
                <w:b/>
                <w:bCs/>
                <w:color w:val="000000" w:themeColor="text1"/>
                <w:szCs w:val="22"/>
              </w:rPr>
              <w:t>Alongside, I also taught compulsory courses</w:t>
            </w:r>
            <w:r w:rsidR="00FB66EA" w:rsidRPr="00C72EA9">
              <w:rPr>
                <w:rFonts w:ascii="Times New Roman" w:hAnsi="Times New Roman" w:cs="Times New Roman"/>
                <w:b/>
                <w:bCs/>
                <w:color w:val="000000" w:themeColor="text1"/>
                <w:szCs w:val="22"/>
              </w:rPr>
              <w:t xml:space="preserve"> in the Department of Political Science, School of Environmental Studies, and </w:t>
            </w:r>
            <w:r w:rsidR="00B03852">
              <w:rPr>
                <w:rFonts w:ascii="Times New Roman" w:hAnsi="Times New Roman" w:cs="Times New Roman"/>
                <w:b/>
                <w:bCs/>
                <w:color w:val="000000" w:themeColor="text1"/>
                <w:szCs w:val="22"/>
              </w:rPr>
              <w:t xml:space="preserve">the </w:t>
            </w:r>
            <w:r w:rsidR="00FB66EA" w:rsidRPr="00C72EA9">
              <w:rPr>
                <w:rFonts w:ascii="Times New Roman" w:hAnsi="Times New Roman" w:cs="Times New Roman"/>
                <w:b/>
                <w:bCs/>
                <w:color w:val="000000" w:themeColor="text1"/>
                <w:szCs w:val="22"/>
              </w:rPr>
              <w:t xml:space="preserve">Department of Germanic </w:t>
            </w:r>
            <w:r w:rsidR="00B03852">
              <w:rPr>
                <w:rFonts w:ascii="Times New Roman" w:hAnsi="Times New Roman" w:cs="Times New Roman"/>
                <w:b/>
                <w:bCs/>
                <w:color w:val="000000" w:themeColor="text1"/>
                <w:szCs w:val="22"/>
              </w:rPr>
              <w:t xml:space="preserve">and Romance </w:t>
            </w:r>
            <w:r w:rsidR="00FB66EA" w:rsidRPr="00C72EA9">
              <w:rPr>
                <w:rFonts w:ascii="Times New Roman" w:hAnsi="Times New Roman" w:cs="Times New Roman"/>
                <w:b/>
                <w:bCs/>
                <w:color w:val="000000" w:themeColor="text1"/>
                <w:szCs w:val="22"/>
              </w:rPr>
              <w:t xml:space="preserve">Studies of the University of Delhi. </w:t>
            </w:r>
          </w:p>
          <w:p w:rsidR="00BE6E54" w:rsidRPr="00C72EA9" w:rsidRDefault="00BE6E54" w:rsidP="009C6AE4">
            <w:pPr>
              <w:spacing w:after="0" w:line="240" w:lineRule="auto"/>
              <w:rPr>
                <w:rFonts w:ascii="Times New Roman" w:hAnsi="Times New Roman" w:cs="Times New Roman"/>
                <w:b/>
                <w:bCs/>
                <w:color w:val="000000" w:themeColor="text1"/>
                <w:szCs w:val="22"/>
              </w:rPr>
            </w:pPr>
          </w:p>
          <w:p w:rsidR="00BE6E54" w:rsidRDefault="00BE6E54" w:rsidP="009C6AE4">
            <w:pPr>
              <w:spacing w:after="0" w:line="240" w:lineRule="auto"/>
              <w:rPr>
                <w:rFonts w:ascii="Times New Roman" w:hAnsi="Times New Roman" w:cs="Times New Roman"/>
                <w:b/>
                <w:bCs/>
                <w:color w:val="000000" w:themeColor="text1"/>
                <w:szCs w:val="22"/>
              </w:rPr>
            </w:pPr>
            <w:r w:rsidRPr="00C72EA9">
              <w:rPr>
                <w:rFonts w:ascii="Times New Roman" w:hAnsi="Times New Roman" w:cs="Times New Roman"/>
                <w:b/>
                <w:bCs/>
                <w:color w:val="000000" w:themeColor="text1"/>
                <w:szCs w:val="22"/>
              </w:rPr>
              <w:t xml:space="preserve">In addition, I have held the following </w:t>
            </w:r>
            <w:r w:rsidR="00B15CD9">
              <w:rPr>
                <w:rFonts w:ascii="Times New Roman" w:hAnsi="Times New Roman" w:cs="Times New Roman"/>
                <w:b/>
                <w:bCs/>
                <w:color w:val="000000" w:themeColor="text1"/>
                <w:szCs w:val="22"/>
              </w:rPr>
              <w:t xml:space="preserve">academic </w:t>
            </w:r>
            <w:bookmarkStart w:id="0" w:name="_GoBack"/>
            <w:bookmarkEnd w:id="0"/>
            <w:r w:rsidRPr="00C72EA9">
              <w:rPr>
                <w:rFonts w:ascii="Times New Roman" w:hAnsi="Times New Roman" w:cs="Times New Roman"/>
                <w:b/>
                <w:bCs/>
                <w:color w:val="000000" w:themeColor="text1"/>
                <w:szCs w:val="22"/>
              </w:rPr>
              <w:t>positions:</w:t>
            </w:r>
          </w:p>
          <w:p w:rsidR="0078379E" w:rsidRPr="00C72EA9" w:rsidRDefault="0078379E" w:rsidP="009C6AE4">
            <w:pPr>
              <w:spacing w:after="0" w:line="240" w:lineRule="auto"/>
              <w:rPr>
                <w:rFonts w:ascii="Times New Roman" w:hAnsi="Times New Roman" w:cs="Times New Roman"/>
                <w:b/>
                <w:bCs/>
                <w:color w:val="000000" w:themeColor="text1"/>
                <w:szCs w:val="22"/>
              </w:rPr>
            </w:pPr>
          </w:p>
          <w:p w:rsidR="00BE6E54" w:rsidRDefault="00BE6E54" w:rsidP="009C6AE4">
            <w:pPr>
              <w:spacing w:after="0" w:line="240" w:lineRule="auto"/>
              <w:rPr>
                <w:rFonts w:ascii="Times New Roman" w:hAnsi="Times New Roman" w:cs="Times New Roman"/>
                <w:b/>
                <w:bCs/>
                <w:color w:val="000000" w:themeColor="text1"/>
                <w:szCs w:val="22"/>
              </w:rPr>
            </w:pPr>
            <w:r w:rsidRPr="00C72EA9">
              <w:rPr>
                <w:rFonts w:ascii="Times New Roman" w:hAnsi="Times New Roman" w:cs="Times New Roman"/>
                <w:b/>
                <w:bCs/>
                <w:color w:val="000000" w:themeColor="text1"/>
                <w:szCs w:val="22"/>
              </w:rPr>
              <w:t>2015-16  Visiting Professor, Department of International Relations, University of Colombo, Sri Lanka</w:t>
            </w:r>
          </w:p>
          <w:p w:rsidR="0078379E" w:rsidRPr="00C72EA9" w:rsidRDefault="0078379E" w:rsidP="009C6AE4">
            <w:pPr>
              <w:spacing w:after="0" w:line="240" w:lineRule="auto"/>
              <w:rPr>
                <w:rFonts w:ascii="Times New Roman" w:hAnsi="Times New Roman" w:cs="Times New Roman"/>
                <w:b/>
                <w:bCs/>
                <w:color w:val="000000" w:themeColor="text1"/>
                <w:szCs w:val="22"/>
              </w:rPr>
            </w:pPr>
          </w:p>
          <w:p w:rsidR="00BE6E54" w:rsidRDefault="00573B6C" w:rsidP="009C6AE4">
            <w:pPr>
              <w:spacing w:after="0" w:line="240" w:lineRule="auto"/>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 xml:space="preserve">2015     </w:t>
            </w:r>
            <w:r w:rsidR="00BE6E54" w:rsidRPr="00C72EA9">
              <w:rPr>
                <w:rFonts w:ascii="Times New Roman" w:hAnsi="Times New Roman" w:cs="Times New Roman"/>
                <w:b/>
                <w:bCs/>
                <w:color w:val="000000" w:themeColor="text1"/>
                <w:szCs w:val="22"/>
              </w:rPr>
              <w:t xml:space="preserve"> Chair/Visiting Professor, Centre for Contemporary India</w:t>
            </w:r>
            <w:r w:rsidR="0078379E">
              <w:rPr>
                <w:rFonts w:ascii="Times New Roman" w:hAnsi="Times New Roman" w:cs="Times New Roman"/>
                <w:b/>
                <w:bCs/>
                <w:color w:val="000000" w:themeColor="text1"/>
                <w:szCs w:val="22"/>
              </w:rPr>
              <w:t>n Studies, University of Colombo</w:t>
            </w:r>
          </w:p>
          <w:p w:rsidR="0078379E" w:rsidRPr="00C72EA9" w:rsidRDefault="0078379E" w:rsidP="009C6AE4">
            <w:pPr>
              <w:spacing w:after="0" w:line="240" w:lineRule="auto"/>
              <w:rPr>
                <w:rFonts w:ascii="Times New Roman" w:hAnsi="Times New Roman" w:cs="Times New Roman"/>
                <w:b/>
                <w:bCs/>
                <w:color w:val="000000" w:themeColor="text1"/>
                <w:szCs w:val="22"/>
              </w:rPr>
            </w:pPr>
          </w:p>
          <w:p w:rsidR="00BE6E54" w:rsidRDefault="00C7147F" w:rsidP="009C6AE4">
            <w:pPr>
              <w:spacing w:after="0" w:line="240" w:lineRule="auto"/>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 xml:space="preserve">2013-14  </w:t>
            </w:r>
            <w:r w:rsidR="00BE6E54" w:rsidRPr="00C72EA9">
              <w:rPr>
                <w:rFonts w:ascii="Times New Roman" w:hAnsi="Times New Roman" w:cs="Times New Roman"/>
                <w:b/>
                <w:bCs/>
                <w:color w:val="000000" w:themeColor="text1"/>
                <w:szCs w:val="22"/>
              </w:rPr>
              <w:t xml:space="preserve"> Visiting Professor, </w:t>
            </w:r>
            <w:r w:rsidR="00B65C51" w:rsidRPr="00C72EA9">
              <w:rPr>
                <w:rFonts w:ascii="Times New Roman" w:hAnsi="Times New Roman" w:cs="Times New Roman"/>
                <w:b/>
                <w:bCs/>
                <w:color w:val="000000" w:themeColor="text1"/>
                <w:szCs w:val="22"/>
              </w:rPr>
              <w:t>Institute of International Studi</w:t>
            </w:r>
            <w:r w:rsidR="0078379E">
              <w:rPr>
                <w:rFonts w:ascii="Times New Roman" w:hAnsi="Times New Roman" w:cs="Times New Roman"/>
                <w:b/>
                <w:bCs/>
                <w:color w:val="000000" w:themeColor="text1"/>
                <w:szCs w:val="22"/>
              </w:rPr>
              <w:t>es, University of Warsaw, Poland</w:t>
            </w:r>
          </w:p>
          <w:p w:rsidR="0078379E" w:rsidRPr="00C72EA9" w:rsidRDefault="0078379E" w:rsidP="009C6AE4">
            <w:pPr>
              <w:spacing w:after="0" w:line="240" w:lineRule="auto"/>
              <w:rPr>
                <w:rFonts w:ascii="Times New Roman" w:hAnsi="Times New Roman" w:cs="Times New Roman"/>
                <w:b/>
                <w:bCs/>
                <w:color w:val="000000" w:themeColor="text1"/>
                <w:szCs w:val="22"/>
              </w:rPr>
            </w:pPr>
          </w:p>
          <w:p w:rsidR="00B65C51" w:rsidRDefault="00B65C51" w:rsidP="009C6AE4">
            <w:pPr>
              <w:spacing w:after="0" w:line="240" w:lineRule="auto"/>
              <w:rPr>
                <w:rFonts w:ascii="Times New Roman" w:hAnsi="Times New Roman" w:cs="Times New Roman"/>
                <w:b/>
                <w:bCs/>
                <w:color w:val="000000" w:themeColor="text1"/>
                <w:szCs w:val="22"/>
              </w:rPr>
            </w:pPr>
            <w:r w:rsidRPr="00C72EA9">
              <w:rPr>
                <w:rFonts w:ascii="Times New Roman" w:hAnsi="Times New Roman" w:cs="Times New Roman"/>
                <w:b/>
                <w:bCs/>
                <w:color w:val="000000" w:themeColor="text1"/>
                <w:szCs w:val="22"/>
              </w:rPr>
              <w:t>2012-13  Erasmus Visiting Professor, Centre for Contemporary Indian Studies an</w:t>
            </w:r>
            <w:r w:rsidR="0078379E">
              <w:rPr>
                <w:rFonts w:ascii="Times New Roman" w:hAnsi="Times New Roman" w:cs="Times New Roman"/>
                <w:b/>
                <w:bCs/>
                <w:color w:val="000000" w:themeColor="text1"/>
                <w:szCs w:val="22"/>
              </w:rPr>
              <w:t>d Research, University of Warsaw</w:t>
            </w:r>
          </w:p>
          <w:p w:rsidR="00A5747A" w:rsidRDefault="00A5747A" w:rsidP="009C6AE4">
            <w:pPr>
              <w:spacing w:after="0" w:line="240" w:lineRule="auto"/>
              <w:rPr>
                <w:rFonts w:ascii="Times New Roman" w:hAnsi="Times New Roman" w:cs="Times New Roman"/>
                <w:b/>
                <w:bCs/>
                <w:color w:val="000000" w:themeColor="text1"/>
                <w:szCs w:val="22"/>
              </w:rPr>
            </w:pPr>
          </w:p>
          <w:p w:rsidR="00A5747A" w:rsidRDefault="00A5747A" w:rsidP="009C6AE4">
            <w:pPr>
              <w:spacing w:after="0" w:line="240" w:lineRule="auto"/>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2009-15  Fellow, Developing Countries Research Centre, University of Delhi</w:t>
            </w:r>
          </w:p>
          <w:p w:rsidR="0078379E" w:rsidRPr="00C72EA9" w:rsidRDefault="0078379E" w:rsidP="009C6AE4">
            <w:pPr>
              <w:spacing w:after="0" w:line="240" w:lineRule="auto"/>
              <w:rPr>
                <w:rFonts w:ascii="Times New Roman" w:hAnsi="Times New Roman" w:cs="Times New Roman"/>
                <w:b/>
                <w:bCs/>
                <w:color w:val="000000" w:themeColor="text1"/>
                <w:szCs w:val="22"/>
              </w:rPr>
            </w:pPr>
          </w:p>
          <w:p w:rsidR="00F72144" w:rsidRDefault="00B65C51" w:rsidP="009C6AE4">
            <w:pPr>
              <w:spacing w:after="0" w:line="240" w:lineRule="auto"/>
              <w:rPr>
                <w:rFonts w:ascii="Times New Roman" w:hAnsi="Times New Roman" w:cs="Times New Roman"/>
                <w:b/>
                <w:bCs/>
                <w:color w:val="000000" w:themeColor="text1"/>
                <w:szCs w:val="22"/>
              </w:rPr>
            </w:pPr>
            <w:r w:rsidRPr="00C72EA9">
              <w:rPr>
                <w:rFonts w:ascii="Times New Roman" w:hAnsi="Times New Roman" w:cs="Times New Roman"/>
                <w:b/>
                <w:bCs/>
                <w:color w:val="000000" w:themeColor="text1"/>
                <w:szCs w:val="22"/>
              </w:rPr>
              <w:t xml:space="preserve">2008-09  Fellow of </w:t>
            </w:r>
            <w:r w:rsidR="00F72144" w:rsidRPr="00C72EA9">
              <w:rPr>
                <w:rFonts w:ascii="Times New Roman" w:hAnsi="Times New Roman" w:cs="Times New Roman"/>
                <w:b/>
                <w:bCs/>
                <w:color w:val="000000" w:themeColor="text1"/>
                <w:szCs w:val="22"/>
              </w:rPr>
              <w:t>Global Governance, Centre for Global and Transnational Politics, Department of International Relations, Royal Holloway, University of London, UK</w:t>
            </w:r>
          </w:p>
          <w:p w:rsidR="0078379E" w:rsidRPr="00C72EA9" w:rsidRDefault="0078379E" w:rsidP="009C6AE4">
            <w:pPr>
              <w:spacing w:after="0" w:line="240" w:lineRule="auto"/>
              <w:rPr>
                <w:rFonts w:ascii="Times New Roman" w:hAnsi="Times New Roman" w:cs="Times New Roman"/>
                <w:b/>
                <w:bCs/>
                <w:color w:val="000000" w:themeColor="text1"/>
                <w:szCs w:val="22"/>
              </w:rPr>
            </w:pPr>
          </w:p>
          <w:p w:rsidR="00F72144" w:rsidRDefault="00D001FE" w:rsidP="009C6AE4">
            <w:pPr>
              <w:spacing w:after="0" w:line="240" w:lineRule="auto"/>
              <w:rPr>
                <w:rFonts w:ascii="Times New Roman" w:hAnsi="Times New Roman" w:cs="Times New Roman"/>
                <w:b/>
                <w:bCs/>
                <w:color w:val="000000" w:themeColor="text1"/>
                <w:szCs w:val="22"/>
              </w:rPr>
            </w:pPr>
            <w:r w:rsidRPr="00C72EA9">
              <w:rPr>
                <w:rFonts w:ascii="Times New Roman" w:hAnsi="Times New Roman" w:cs="Times New Roman"/>
                <w:b/>
                <w:bCs/>
                <w:color w:val="000000" w:themeColor="text1"/>
                <w:szCs w:val="22"/>
              </w:rPr>
              <w:lastRenderedPageBreak/>
              <w:t xml:space="preserve">1998-99 </w:t>
            </w:r>
            <w:r w:rsidR="00247D48">
              <w:rPr>
                <w:rFonts w:ascii="Times New Roman" w:hAnsi="Times New Roman" w:cs="Times New Roman"/>
                <w:b/>
                <w:bCs/>
                <w:color w:val="000000" w:themeColor="text1"/>
                <w:szCs w:val="22"/>
              </w:rPr>
              <w:t>Teaching Fellow/</w:t>
            </w:r>
            <w:r w:rsidRPr="00C72EA9">
              <w:rPr>
                <w:rFonts w:ascii="Times New Roman" w:hAnsi="Times New Roman" w:cs="Times New Roman"/>
                <w:b/>
                <w:bCs/>
                <w:color w:val="000000" w:themeColor="text1"/>
                <w:szCs w:val="22"/>
              </w:rPr>
              <w:t xml:space="preserve"> Tutor, Department of International Relations, University of Sussex, UK</w:t>
            </w:r>
          </w:p>
          <w:p w:rsidR="0078379E" w:rsidRPr="00C72EA9" w:rsidRDefault="0078379E" w:rsidP="009C6AE4">
            <w:pPr>
              <w:spacing w:after="0" w:line="240" w:lineRule="auto"/>
              <w:rPr>
                <w:rFonts w:ascii="Times New Roman" w:hAnsi="Times New Roman" w:cs="Times New Roman"/>
                <w:b/>
                <w:bCs/>
                <w:color w:val="000000" w:themeColor="text1"/>
                <w:szCs w:val="22"/>
              </w:rPr>
            </w:pPr>
          </w:p>
          <w:p w:rsidR="00F72144" w:rsidRPr="00C72EA9" w:rsidRDefault="00F72144" w:rsidP="009C6AE4">
            <w:pPr>
              <w:spacing w:after="0" w:line="240" w:lineRule="auto"/>
              <w:rPr>
                <w:rFonts w:ascii="Times New Roman" w:hAnsi="Times New Roman" w:cs="Times New Roman"/>
                <w:b/>
                <w:bCs/>
                <w:color w:val="000000" w:themeColor="text1"/>
                <w:szCs w:val="22"/>
              </w:rPr>
            </w:pPr>
            <w:r w:rsidRPr="00C72EA9">
              <w:rPr>
                <w:rFonts w:ascii="Times New Roman" w:hAnsi="Times New Roman" w:cs="Times New Roman"/>
                <w:b/>
                <w:bCs/>
                <w:color w:val="000000" w:themeColor="text1"/>
                <w:szCs w:val="22"/>
              </w:rPr>
              <w:t>1995-96  Stint at the United Nations in New York, USA</w:t>
            </w:r>
          </w:p>
          <w:p w:rsidR="00B65C51" w:rsidRPr="00C72EA9" w:rsidRDefault="00B65C51" w:rsidP="009C6AE4">
            <w:pPr>
              <w:spacing w:after="0" w:line="240" w:lineRule="auto"/>
              <w:rPr>
                <w:rFonts w:ascii="Times New Roman" w:hAnsi="Times New Roman" w:cs="Times New Roman"/>
                <w:b/>
                <w:bCs/>
                <w:color w:val="000000" w:themeColor="text1"/>
                <w:szCs w:val="22"/>
              </w:rPr>
            </w:pPr>
          </w:p>
          <w:p w:rsidR="009C6AE4" w:rsidRPr="009C6AE4" w:rsidRDefault="009C6AE4" w:rsidP="009C6AE4">
            <w:pPr>
              <w:pStyle w:val="ListParagraph"/>
              <w:spacing w:after="0" w:line="240" w:lineRule="auto"/>
              <w:rPr>
                <w:rFonts w:ascii="Times New Roman" w:hAnsi="Times New Roman" w:cs="Times New Roman"/>
                <w:b/>
                <w:bCs/>
                <w:color w:val="943634"/>
                <w:szCs w:val="22"/>
              </w:rPr>
            </w:pPr>
          </w:p>
        </w:tc>
      </w:tr>
      <w:tr w:rsidR="00FA71E2" w:rsidTr="009C6AE4">
        <w:tc>
          <w:tcPr>
            <w:tcW w:w="9465"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lastRenderedPageBreak/>
              <w:t>Administrative Assignments</w:t>
            </w:r>
          </w:p>
        </w:tc>
      </w:tr>
      <w:tr w:rsidR="00FA71E2" w:rsidTr="009C6AE4">
        <w:trPr>
          <w:trHeight w:val="512"/>
        </w:trPr>
        <w:tc>
          <w:tcPr>
            <w:tcW w:w="9465" w:type="dxa"/>
            <w:gridSpan w:val="8"/>
            <w:tcBorders>
              <w:top w:val="single" w:sz="4" w:space="0" w:color="000000"/>
              <w:left w:val="single" w:sz="4" w:space="0" w:color="000000"/>
              <w:bottom w:val="single" w:sz="4" w:space="0" w:color="000000"/>
              <w:right w:val="single" w:sz="4" w:space="0" w:color="000000"/>
            </w:tcBorders>
          </w:tcPr>
          <w:p w:rsidR="00B15CD9" w:rsidRDefault="00B15CD9" w:rsidP="009C6AE4">
            <w:pPr>
              <w:spacing w:after="0" w:line="240" w:lineRule="auto"/>
              <w:rPr>
                <w:rFonts w:ascii="Times New Roman" w:hAnsi="Times New Roman" w:cs="Times New Roman"/>
                <w:b/>
                <w:bCs/>
                <w:szCs w:val="22"/>
              </w:rPr>
            </w:pPr>
          </w:p>
          <w:p w:rsidR="00FA71E2" w:rsidRDefault="00FB66EA" w:rsidP="009C6AE4">
            <w:pPr>
              <w:spacing w:after="0" w:line="240" w:lineRule="auto"/>
              <w:rPr>
                <w:rFonts w:ascii="Times New Roman" w:hAnsi="Times New Roman" w:cs="Times New Roman"/>
                <w:b/>
                <w:bCs/>
                <w:szCs w:val="22"/>
              </w:rPr>
            </w:pPr>
            <w:r w:rsidRPr="00C72EA9">
              <w:rPr>
                <w:rFonts w:ascii="Times New Roman" w:hAnsi="Times New Roman" w:cs="Times New Roman"/>
                <w:b/>
                <w:bCs/>
                <w:szCs w:val="22"/>
              </w:rPr>
              <w:t>Teacher-in-Charge of the Department of Political Science (thrice); Convener, Sports Committee; Convener, Foreign Students</w:t>
            </w:r>
            <w:r w:rsidR="00937015" w:rsidRPr="00C72EA9">
              <w:rPr>
                <w:rFonts w:ascii="Times New Roman" w:hAnsi="Times New Roman" w:cs="Times New Roman"/>
                <w:b/>
                <w:bCs/>
                <w:szCs w:val="22"/>
              </w:rPr>
              <w:t xml:space="preserve">’ Advisory Committee; Member, Development Committee, and Member, Library Committee of </w:t>
            </w:r>
            <w:proofErr w:type="spellStart"/>
            <w:r w:rsidR="00937015" w:rsidRPr="00C72EA9">
              <w:rPr>
                <w:rFonts w:ascii="Times New Roman" w:hAnsi="Times New Roman" w:cs="Times New Roman"/>
                <w:b/>
                <w:bCs/>
                <w:szCs w:val="22"/>
              </w:rPr>
              <w:t>Satyawati</w:t>
            </w:r>
            <w:proofErr w:type="spellEnd"/>
            <w:r w:rsidR="00937015" w:rsidRPr="00C72EA9">
              <w:rPr>
                <w:rFonts w:ascii="Times New Roman" w:hAnsi="Times New Roman" w:cs="Times New Roman"/>
                <w:b/>
                <w:bCs/>
                <w:szCs w:val="22"/>
              </w:rPr>
              <w:t xml:space="preserve"> College.</w:t>
            </w:r>
            <w:r w:rsidRPr="00C72EA9">
              <w:rPr>
                <w:rFonts w:ascii="Times New Roman" w:hAnsi="Times New Roman" w:cs="Times New Roman"/>
                <w:b/>
                <w:bCs/>
                <w:szCs w:val="22"/>
              </w:rPr>
              <w:t xml:space="preserve">   </w:t>
            </w:r>
          </w:p>
          <w:p w:rsidR="00297878" w:rsidRDefault="00297878" w:rsidP="009C6AE4">
            <w:pPr>
              <w:spacing w:after="0" w:line="240" w:lineRule="auto"/>
              <w:rPr>
                <w:rFonts w:ascii="Times New Roman" w:hAnsi="Times New Roman" w:cs="Times New Roman"/>
                <w:b/>
                <w:bCs/>
                <w:szCs w:val="22"/>
              </w:rPr>
            </w:pPr>
          </w:p>
          <w:p w:rsidR="00297878" w:rsidRPr="00C72EA9" w:rsidRDefault="00D156A7" w:rsidP="009C6AE4">
            <w:pPr>
              <w:spacing w:after="0" w:line="240" w:lineRule="auto"/>
              <w:rPr>
                <w:rFonts w:ascii="Times New Roman" w:hAnsi="Times New Roman" w:cs="Times New Roman"/>
                <w:b/>
                <w:bCs/>
                <w:szCs w:val="22"/>
              </w:rPr>
            </w:pPr>
            <w:r>
              <w:rPr>
                <w:rFonts w:ascii="Times New Roman" w:hAnsi="Times New Roman" w:cs="Times New Roman"/>
                <w:b/>
                <w:bCs/>
                <w:szCs w:val="22"/>
              </w:rPr>
              <w:t xml:space="preserve">2012-15 </w:t>
            </w:r>
            <w:r w:rsidR="00297878">
              <w:rPr>
                <w:rFonts w:ascii="Times New Roman" w:hAnsi="Times New Roman" w:cs="Times New Roman"/>
                <w:b/>
                <w:bCs/>
                <w:szCs w:val="22"/>
              </w:rPr>
              <w:t xml:space="preserve">Member, </w:t>
            </w:r>
            <w:r w:rsidR="004969EE">
              <w:rPr>
                <w:rFonts w:ascii="Times New Roman" w:hAnsi="Times New Roman" w:cs="Times New Roman"/>
                <w:b/>
                <w:bCs/>
                <w:szCs w:val="22"/>
              </w:rPr>
              <w:t>Advisory/</w:t>
            </w:r>
            <w:r w:rsidR="00297878">
              <w:rPr>
                <w:rFonts w:ascii="Times New Roman" w:hAnsi="Times New Roman" w:cs="Times New Roman"/>
                <w:b/>
                <w:bCs/>
                <w:szCs w:val="22"/>
              </w:rPr>
              <w:t>Governing Council, Developing Countries Research Centre, University of Delhi</w:t>
            </w:r>
          </w:p>
          <w:p w:rsidR="00FA71E2" w:rsidRDefault="00FA71E2" w:rsidP="009C6AE4">
            <w:pPr>
              <w:spacing w:after="0" w:line="240" w:lineRule="auto"/>
              <w:ind w:left="720"/>
              <w:rPr>
                <w:rFonts w:ascii="Times New Roman" w:hAnsi="Times New Roman" w:cs="Times New Roman"/>
                <w:b/>
                <w:bCs/>
                <w:szCs w:val="22"/>
              </w:rPr>
            </w:pPr>
          </w:p>
        </w:tc>
      </w:tr>
      <w:tr w:rsidR="00FA71E2" w:rsidTr="009C6AE4">
        <w:tc>
          <w:tcPr>
            <w:tcW w:w="9465"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Areas of Interest / Specialization</w:t>
            </w:r>
          </w:p>
        </w:tc>
      </w:tr>
      <w:tr w:rsidR="00FA71E2" w:rsidTr="009C6AE4">
        <w:trPr>
          <w:trHeight w:val="390"/>
        </w:trPr>
        <w:tc>
          <w:tcPr>
            <w:tcW w:w="9465" w:type="dxa"/>
            <w:gridSpan w:val="8"/>
            <w:tcBorders>
              <w:top w:val="single" w:sz="4" w:space="0" w:color="000000"/>
              <w:left w:val="single" w:sz="4" w:space="0" w:color="000000"/>
              <w:bottom w:val="single" w:sz="4" w:space="0" w:color="auto"/>
              <w:right w:val="single" w:sz="4" w:space="0" w:color="000000"/>
            </w:tcBorders>
          </w:tcPr>
          <w:p w:rsidR="00B15CD9" w:rsidRDefault="00B15CD9" w:rsidP="00937015">
            <w:pPr>
              <w:spacing w:after="0" w:line="240" w:lineRule="auto"/>
              <w:rPr>
                <w:rFonts w:ascii="Times New Roman" w:hAnsi="Times New Roman" w:cs="Times New Roman"/>
                <w:b/>
                <w:bCs/>
                <w:szCs w:val="22"/>
              </w:rPr>
            </w:pPr>
          </w:p>
          <w:p w:rsidR="00FA71E2" w:rsidRDefault="00937015" w:rsidP="00937015">
            <w:pPr>
              <w:spacing w:after="0" w:line="240" w:lineRule="auto"/>
              <w:rPr>
                <w:rFonts w:ascii="Times New Roman" w:hAnsi="Times New Roman" w:cs="Times New Roman"/>
                <w:b/>
                <w:bCs/>
                <w:szCs w:val="22"/>
              </w:rPr>
            </w:pPr>
            <w:r>
              <w:rPr>
                <w:rFonts w:ascii="Times New Roman" w:hAnsi="Times New Roman" w:cs="Times New Roman"/>
                <w:b/>
                <w:bCs/>
                <w:szCs w:val="22"/>
              </w:rPr>
              <w:t xml:space="preserve">International </w:t>
            </w:r>
            <w:r w:rsidR="00C624EE">
              <w:rPr>
                <w:rFonts w:ascii="Times New Roman" w:hAnsi="Times New Roman" w:cs="Times New Roman"/>
                <w:b/>
                <w:bCs/>
                <w:szCs w:val="22"/>
              </w:rPr>
              <w:t>/</w:t>
            </w:r>
            <w:r>
              <w:rPr>
                <w:rFonts w:ascii="Times New Roman" w:hAnsi="Times New Roman" w:cs="Times New Roman"/>
                <w:b/>
                <w:bCs/>
                <w:szCs w:val="22"/>
              </w:rPr>
              <w:t>Global Political Economy; Global Environmental Governance; Global Economic Governance; Third World in Global Politics;</w:t>
            </w:r>
            <w:r w:rsidR="00666396">
              <w:rPr>
                <w:rFonts w:ascii="Times New Roman" w:hAnsi="Times New Roman" w:cs="Times New Roman"/>
                <w:b/>
                <w:bCs/>
                <w:szCs w:val="22"/>
              </w:rPr>
              <w:t xml:space="preserve"> International Organizational Theory;</w:t>
            </w:r>
            <w:r>
              <w:rPr>
                <w:rFonts w:ascii="Times New Roman" w:hAnsi="Times New Roman" w:cs="Times New Roman"/>
                <w:b/>
                <w:bCs/>
                <w:szCs w:val="22"/>
              </w:rPr>
              <w:t xml:space="preserve"> Global Social Movements, and </w:t>
            </w:r>
            <w:r w:rsidR="00C72EA9">
              <w:rPr>
                <w:rFonts w:ascii="Times New Roman" w:hAnsi="Times New Roman" w:cs="Times New Roman"/>
                <w:b/>
                <w:bCs/>
                <w:szCs w:val="22"/>
              </w:rPr>
              <w:t xml:space="preserve">Political Economy of </w:t>
            </w:r>
            <w:r>
              <w:rPr>
                <w:rFonts w:ascii="Times New Roman" w:hAnsi="Times New Roman" w:cs="Times New Roman"/>
                <w:b/>
                <w:bCs/>
                <w:szCs w:val="22"/>
              </w:rPr>
              <w:t>Contemporar</w:t>
            </w:r>
            <w:r w:rsidR="00C72EA9">
              <w:rPr>
                <w:rFonts w:ascii="Times New Roman" w:hAnsi="Times New Roman" w:cs="Times New Roman"/>
                <w:b/>
                <w:bCs/>
                <w:szCs w:val="22"/>
              </w:rPr>
              <w:t>y India.</w:t>
            </w:r>
            <w:r>
              <w:rPr>
                <w:rFonts w:ascii="Times New Roman" w:hAnsi="Times New Roman" w:cs="Times New Roman"/>
                <w:b/>
                <w:bCs/>
                <w:szCs w:val="22"/>
              </w:rPr>
              <w:t xml:space="preserve">  </w:t>
            </w:r>
          </w:p>
          <w:p w:rsidR="009C6AE4" w:rsidRDefault="009C6AE4" w:rsidP="009C6AE4">
            <w:pPr>
              <w:spacing w:after="0" w:line="240" w:lineRule="auto"/>
              <w:ind w:left="720"/>
              <w:rPr>
                <w:rFonts w:ascii="Times New Roman" w:hAnsi="Times New Roman" w:cs="Times New Roman"/>
                <w:b/>
                <w:bCs/>
                <w:szCs w:val="22"/>
              </w:rPr>
            </w:pPr>
          </w:p>
        </w:tc>
      </w:tr>
      <w:tr w:rsidR="00FA71E2" w:rsidTr="009C6AE4">
        <w:trPr>
          <w:trHeight w:val="270"/>
        </w:trPr>
        <w:tc>
          <w:tcPr>
            <w:tcW w:w="9465" w:type="dxa"/>
            <w:gridSpan w:val="8"/>
            <w:tcBorders>
              <w:top w:val="single" w:sz="4" w:space="0" w:color="auto"/>
              <w:left w:val="single" w:sz="4" w:space="0" w:color="000000"/>
              <w:bottom w:val="single" w:sz="4" w:space="0" w:color="auto"/>
              <w:right w:val="single" w:sz="4" w:space="0" w:color="000000"/>
            </w:tcBorders>
            <w:shd w:val="clear" w:color="auto" w:fill="E6E6E6"/>
            <w:hideMark/>
          </w:tcPr>
          <w:p w:rsidR="00FA71E2" w:rsidRDefault="00FA71E2" w:rsidP="009C6AE4">
            <w:pPr>
              <w:spacing w:after="0" w:line="240" w:lineRule="auto"/>
              <w:rPr>
                <w:rFonts w:ascii="Times New Roman" w:hAnsi="Times New Roman" w:cs="Times New Roman"/>
                <w:b/>
                <w:bCs/>
                <w:szCs w:val="22"/>
              </w:rPr>
            </w:pPr>
            <w:r>
              <w:rPr>
                <w:rFonts w:ascii="Times New Roman" w:hAnsi="Times New Roman" w:cs="Times New Roman"/>
                <w:szCs w:val="22"/>
              </w:rPr>
              <w:t>Subjects Taught</w:t>
            </w:r>
          </w:p>
        </w:tc>
      </w:tr>
      <w:tr w:rsidR="00FA71E2" w:rsidTr="009C6AE4">
        <w:trPr>
          <w:trHeight w:val="413"/>
        </w:trPr>
        <w:tc>
          <w:tcPr>
            <w:tcW w:w="9465" w:type="dxa"/>
            <w:gridSpan w:val="8"/>
            <w:tcBorders>
              <w:top w:val="single" w:sz="4" w:space="0" w:color="auto"/>
              <w:left w:val="single" w:sz="4" w:space="0" w:color="000000"/>
              <w:bottom w:val="single" w:sz="4" w:space="0" w:color="auto"/>
              <w:right w:val="single" w:sz="4" w:space="0" w:color="000000"/>
            </w:tcBorders>
            <w:hideMark/>
          </w:tcPr>
          <w:p w:rsidR="00B15CD9" w:rsidRDefault="00B15CD9" w:rsidP="00AD68DA">
            <w:pPr>
              <w:spacing w:after="0" w:line="240" w:lineRule="auto"/>
              <w:rPr>
                <w:rFonts w:ascii="Times New Roman" w:hAnsi="Times New Roman" w:cs="Times New Roman"/>
                <w:b/>
                <w:bCs/>
                <w:szCs w:val="22"/>
              </w:rPr>
            </w:pPr>
          </w:p>
          <w:p w:rsidR="00FA71E2" w:rsidRDefault="00AD68DA" w:rsidP="00AD68DA">
            <w:pPr>
              <w:spacing w:after="0" w:line="240" w:lineRule="auto"/>
              <w:rPr>
                <w:rFonts w:ascii="Times New Roman" w:hAnsi="Times New Roman" w:cs="Times New Roman"/>
                <w:b/>
                <w:bCs/>
                <w:szCs w:val="22"/>
              </w:rPr>
            </w:pPr>
            <w:r>
              <w:rPr>
                <w:rFonts w:ascii="Times New Roman" w:hAnsi="Times New Roman" w:cs="Times New Roman"/>
                <w:b/>
                <w:bCs/>
                <w:szCs w:val="22"/>
              </w:rPr>
              <w:t>Courses taught at the University of Delhi (Department of Political Science, School of Environmental Studies, and Department of Germanic and Romance Studies), University of Sussex, University of Warsaw, and University of Colombo include:</w:t>
            </w:r>
          </w:p>
          <w:p w:rsidR="00AD68DA" w:rsidRDefault="00AD68DA" w:rsidP="00AD68DA">
            <w:pPr>
              <w:spacing w:after="0" w:line="240" w:lineRule="auto"/>
              <w:rPr>
                <w:rFonts w:ascii="Times New Roman" w:hAnsi="Times New Roman" w:cs="Times New Roman"/>
                <w:b/>
                <w:bCs/>
                <w:szCs w:val="22"/>
              </w:rPr>
            </w:pPr>
          </w:p>
          <w:p w:rsidR="00AD68DA" w:rsidRDefault="00AD68DA" w:rsidP="00AD68DA">
            <w:pPr>
              <w:spacing w:after="0" w:line="240" w:lineRule="auto"/>
              <w:rPr>
                <w:rFonts w:ascii="Times New Roman" w:hAnsi="Times New Roman" w:cs="Times New Roman"/>
                <w:b/>
                <w:bCs/>
                <w:szCs w:val="22"/>
              </w:rPr>
            </w:pPr>
            <w:r>
              <w:rPr>
                <w:rFonts w:ascii="Times New Roman" w:hAnsi="Times New Roman" w:cs="Times New Roman"/>
                <w:b/>
                <w:bCs/>
                <w:szCs w:val="22"/>
              </w:rPr>
              <w:t>Global Political Economy</w:t>
            </w:r>
          </w:p>
          <w:p w:rsidR="00AD68DA" w:rsidRDefault="00225842" w:rsidP="00AD68DA">
            <w:pPr>
              <w:spacing w:after="0" w:line="240" w:lineRule="auto"/>
              <w:rPr>
                <w:rFonts w:ascii="Times New Roman" w:hAnsi="Times New Roman" w:cs="Times New Roman"/>
                <w:b/>
                <w:bCs/>
                <w:szCs w:val="22"/>
              </w:rPr>
            </w:pPr>
            <w:r>
              <w:rPr>
                <w:rFonts w:ascii="Times New Roman" w:hAnsi="Times New Roman" w:cs="Times New Roman"/>
                <w:b/>
                <w:bCs/>
                <w:szCs w:val="22"/>
              </w:rPr>
              <w:t>Political Economy of Globaliz</w:t>
            </w:r>
            <w:r w:rsidR="00AD68DA">
              <w:rPr>
                <w:rFonts w:ascii="Times New Roman" w:hAnsi="Times New Roman" w:cs="Times New Roman"/>
                <w:b/>
                <w:bCs/>
                <w:szCs w:val="22"/>
              </w:rPr>
              <w:t>ation</w:t>
            </w:r>
          </w:p>
          <w:p w:rsidR="00225842" w:rsidRDefault="00225842" w:rsidP="00AD68DA">
            <w:pPr>
              <w:spacing w:after="0" w:line="240" w:lineRule="auto"/>
              <w:rPr>
                <w:rFonts w:ascii="Times New Roman" w:hAnsi="Times New Roman" w:cs="Times New Roman"/>
                <w:b/>
                <w:bCs/>
                <w:szCs w:val="22"/>
              </w:rPr>
            </w:pPr>
            <w:r>
              <w:rPr>
                <w:rFonts w:ascii="Times New Roman" w:hAnsi="Times New Roman" w:cs="Times New Roman"/>
                <w:b/>
                <w:bCs/>
                <w:szCs w:val="22"/>
              </w:rPr>
              <w:t>Global Environmental Politics and Governance</w:t>
            </w:r>
          </w:p>
          <w:p w:rsidR="00225842" w:rsidRDefault="00225842" w:rsidP="00AD68DA">
            <w:pPr>
              <w:spacing w:after="0" w:line="240" w:lineRule="auto"/>
              <w:rPr>
                <w:rFonts w:ascii="Times New Roman" w:hAnsi="Times New Roman" w:cs="Times New Roman"/>
                <w:b/>
                <w:bCs/>
                <w:szCs w:val="22"/>
              </w:rPr>
            </w:pPr>
            <w:r>
              <w:rPr>
                <w:rFonts w:ascii="Times New Roman" w:hAnsi="Times New Roman" w:cs="Times New Roman"/>
                <w:b/>
                <w:bCs/>
                <w:szCs w:val="22"/>
              </w:rPr>
              <w:t>Global Politics and the Third World</w:t>
            </w:r>
          </w:p>
          <w:p w:rsidR="00225842" w:rsidRDefault="00225842" w:rsidP="00AD68DA">
            <w:pPr>
              <w:spacing w:after="0" w:line="240" w:lineRule="auto"/>
              <w:rPr>
                <w:rFonts w:ascii="Times New Roman" w:hAnsi="Times New Roman" w:cs="Times New Roman"/>
                <w:b/>
                <w:bCs/>
                <w:szCs w:val="22"/>
              </w:rPr>
            </w:pPr>
            <w:r>
              <w:rPr>
                <w:rFonts w:ascii="Times New Roman" w:hAnsi="Times New Roman" w:cs="Times New Roman"/>
                <w:b/>
                <w:bCs/>
                <w:szCs w:val="22"/>
              </w:rPr>
              <w:t>Introduction to International Relations</w:t>
            </w:r>
          </w:p>
          <w:p w:rsidR="00225842" w:rsidRDefault="00225842" w:rsidP="00AD68DA">
            <w:pPr>
              <w:spacing w:after="0" w:line="240" w:lineRule="auto"/>
              <w:rPr>
                <w:rFonts w:ascii="Times New Roman" w:hAnsi="Times New Roman" w:cs="Times New Roman"/>
                <w:b/>
                <w:bCs/>
                <w:szCs w:val="22"/>
              </w:rPr>
            </w:pPr>
            <w:r>
              <w:rPr>
                <w:rFonts w:ascii="Times New Roman" w:hAnsi="Times New Roman" w:cs="Times New Roman"/>
                <w:b/>
                <w:bCs/>
                <w:szCs w:val="22"/>
              </w:rPr>
              <w:t>Politics of United Nations</w:t>
            </w:r>
          </w:p>
          <w:p w:rsidR="00225842" w:rsidRDefault="00225842" w:rsidP="00AD68DA">
            <w:pPr>
              <w:spacing w:after="0" w:line="240" w:lineRule="auto"/>
              <w:rPr>
                <w:rFonts w:ascii="Times New Roman" w:hAnsi="Times New Roman" w:cs="Times New Roman"/>
                <w:b/>
                <w:bCs/>
                <w:szCs w:val="22"/>
              </w:rPr>
            </w:pPr>
            <w:r>
              <w:rPr>
                <w:rFonts w:ascii="Times New Roman" w:hAnsi="Times New Roman" w:cs="Times New Roman"/>
                <w:b/>
                <w:bCs/>
                <w:szCs w:val="22"/>
              </w:rPr>
              <w:t>Citizenship in a Globalizing World</w:t>
            </w:r>
          </w:p>
          <w:p w:rsidR="00225842" w:rsidRDefault="00225842" w:rsidP="00AD68DA">
            <w:pPr>
              <w:spacing w:after="0" w:line="240" w:lineRule="auto"/>
              <w:rPr>
                <w:rFonts w:ascii="Times New Roman" w:hAnsi="Times New Roman" w:cs="Times New Roman"/>
                <w:b/>
                <w:bCs/>
                <w:szCs w:val="22"/>
              </w:rPr>
            </w:pPr>
            <w:r>
              <w:rPr>
                <w:rFonts w:ascii="Times New Roman" w:hAnsi="Times New Roman" w:cs="Times New Roman"/>
                <w:b/>
                <w:bCs/>
                <w:szCs w:val="22"/>
              </w:rPr>
              <w:t>Contemporary South Asia</w:t>
            </w:r>
          </w:p>
          <w:p w:rsidR="00225842" w:rsidRDefault="00225842" w:rsidP="00AD68DA">
            <w:pPr>
              <w:spacing w:after="0" w:line="240" w:lineRule="auto"/>
              <w:rPr>
                <w:rFonts w:ascii="Times New Roman" w:hAnsi="Times New Roman" w:cs="Times New Roman"/>
                <w:b/>
                <w:bCs/>
                <w:szCs w:val="22"/>
              </w:rPr>
            </w:pPr>
            <w:r>
              <w:rPr>
                <w:rFonts w:ascii="Times New Roman" w:hAnsi="Times New Roman" w:cs="Times New Roman"/>
                <w:b/>
                <w:bCs/>
                <w:szCs w:val="22"/>
              </w:rPr>
              <w:t>Political Economy of Contemporary India</w:t>
            </w:r>
          </w:p>
          <w:p w:rsidR="00D156A7" w:rsidRDefault="00D156A7" w:rsidP="00AD68DA">
            <w:pPr>
              <w:spacing w:after="0" w:line="240" w:lineRule="auto"/>
              <w:rPr>
                <w:rFonts w:ascii="Times New Roman" w:hAnsi="Times New Roman" w:cs="Times New Roman"/>
                <w:b/>
                <w:bCs/>
                <w:szCs w:val="22"/>
              </w:rPr>
            </w:pPr>
            <w:r>
              <w:rPr>
                <w:rFonts w:ascii="Times New Roman" w:hAnsi="Times New Roman" w:cs="Times New Roman"/>
                <w:b/>
                <w:bCs/>
                <w:szCs w:val="22"/>
              </w:rPr>
              <w:t>Development Process and Social Movements in Contemporary India</w:t>
            </w:r>
          </w:p>
          <w:p w:rsidR="00AD68DA" w:rsidRPr="00AD68DA" w:rsidRDefault="00AD68DA" w:rsidP="00AD68DA">
            <w:pPr>
              <w:spacing w:after="0" w:line="240" w:lineRule="auto"/>
              <w:rPr>
                <w:rFonts w:ascii="Times New Roman" w:hAnsi="Times New Roman" w:cs="Times New Roman"/>
                <w:b/>
                <w:bCs/>
                <w:szCs w:val="22"/>
              </w:rPr>
            </w:pPr>
          </w:p>
          <w:p w:rsidR="009C6AE4" w:rsidRPr="009C6AE4" w:rsidRDefault="009C6AE4" w:rsidP="009C6AE4">
            <w:pPr>
              <w:pStyle w:val="ListParagraph"/>
              <w:spacing w:after="0" w:line="240" w:lineRule="auto"/>
              <w:rPr>
                <w:rFonts w:ascii="Times New Roman" w:hAnsi="Times New Roman" w:cs="Times New Roman"/>
                <w:b/>
                <w:bCs/>
                <w:szCs w:val="22"/>
              </w:rPr>
            </w:pPr>
          </w:p>
        </w:tc>
      </w:tr>
      <w:tr w:rsidR="00FA71E2" w:rsidTr="009C6AE4">
        <w:tc>
          <w:tcPr>
            <w:tcW w:w="9465" w:type="dxa"/>
            <w:gridSpan w:val="8"/>
            <w:tcBorders>
              <w:top w:val="single" w:sz="4" w:space="0" w:color="auto"/>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Research Guidance</w:t>
            </w:r>
          </w:p>
        </w:tc>
      </w:tr>
      <w:tr w:rsidR="00FA71E2" w:rsidTr="009C6AE4">
        <w:trPr>
          <w:trHeight w:val="332"/>
        </w:trPr>
        <w:tc>
          <w:tcPr>
            <w:tcW w:w="9465" w:type="dxa"/>
            <w:gridSpan w:val="8"/>
            <w:tcBorders>
              <w:top w:val="single" w:sz="4" w:space="0" w:color="000000"/>
              <w:left w:val="single" w:sz="4" w:space="0" w:color="000000"/>
              <w:bottom w:val="single" w:sz="4" w:space="0" w:color="000000"/>
              <w:right w:val="single" w:sz="4" w:space="0" w:color="000000"/>
            </w:tcBorders>
            <w:hideMark/>
          </w:tcPr>
          <w:p w:rsidR="00E11BF2" w:rsidRDefault="00E11BF2" w:rsidP="00C624EE">
            <w:pPr>
              <w:spacing w:after="0" w:line="240" w:lineRule="auto"/>
              <w:rPr>
                <w:rFonts w:ascii="Times New Roman" w:hAnsi="Times New Roman" w:cs="Times New Roman"/>
                <w:b/>
                <w:szCs w:val="22"/>
              </w:rPr>
            </w:pPr>
          </w:p>
          <w:p w:rsidR="00FA71E2" w:rsidRDefault="00717F2B" w:rsidP="00C624EE">
            <w:pPr>
              <w:spacing w:after="0" w:line="240" w:lineRule="auto"/>
              <w:rPr>
                <w:rFonts w:ascii="Times New Roman" w:hAnsi="Times New Roman" w:cs="Times New Roman"/>
                <w:b/>
                <w:szCs w:val="22"/>
              </w:rPr>
            </w:pPr>
            <w:r>
              <w:rPr>
                <w:rFonts w:ascii="Times New Roman" w:hAnsi="Times New Roman" w:cs="Times New Roman"/>
                <w:b/>
                <w:szCs w:val="22"/>
              </w:rPr>
              <w:t>T</w:t>
            </w:r>
            <w:r w:rsidR="00C624EE">
              <w:rPr>
                <w:rFonts w:ascii="Times New Roman" w:hAnsi="Times New Roman" w:cs="Times New Roman"/>
                <w:b/>
                <w:szCs w:val="22"/>
              </w:rPr>
              <w:t>wo doctoral degree</w:t>
            </w:r>
            <w:r w:rsidR="00B935A7">
              <w:rPr>
                <w:rFonts w:ascii="Times New Roman" w:hAnsi="Times New Roman" w:cs="Times New Roman"/>
                <w:b/>
                <w:szCs w:val="22"/>
              </w:rPr>
              <w:t xml:space="preserve"> research</w:t>
            </w:r>
            <w:r w:rsidR="00C624EE">
              <w:rPr>
                <w:rFonts w:ascii="Times New Roman" w:hAnsi="Times New Roman" w:cs="Times New Roman"/>
                <w:b/>
                <w:szCs w:val="22"/>
              </w:rPr>
              <w:t xml:space="preserve"> students</w:t>
            </w:r>
            <w:r w:rsidR="00B935A7">
              <w:rPr>
                <w:rFonts w:ascii="Times New Roman" w:hAnsi="Times New Roman" w:cs="Times New Roman"/>
                <w:b/>
                <w:szCs w:val="22"/>
              </w:rPr>
              <w:t xml:space="preserve"> as well as one M Phil student of the Department of Political Science, University of Delhi</w:t>
            </w:r>
            <w:r>
              <w:rPr>
                <w:rFonts w:ascii="Times New Roman" w:hAnsi="Times New Roman" w:cs="Times New Roman"/>
                <w:b/>
                <w:szCs w:val="22"/>
              </w:rPr>
              <w:t>, have been awarded degrees under my supervision</w:t>
            </w:r>
            <w:r w:rsidR="00B935A7">
              <w:rPr>
                <w:rFonts w:ascii="Times New Roman" w:hAnsi="Times New Roman" w:cs="Times New Roman"/>
                <w:b/>
                <w:szCs w:val="22"/>
              </w:rPr>
              <w:t>. Currently, supe</w:t>
            </w:r>
            <w:r w:rsidR="000A4B31">
              <w:rPr>
                <w:rFonts w:ascii="Times New Roman" w:hAnsi="Times New Roman" w:cs="Times New Roman"/>
                <w:b/>
                <w:szCs w:val="22"/>
              </w:rPr>
              <w:t>rvising one doctoral degree rese</w:t>
            </w:r>
            <w:r>
              <w:rPr>
                <w:rFonts w:ascii="Times New Roman" w:hAnsi="Times New Roman" w:cs="Times New Roman"/>
                <w:b/>
                <w:szCs w:val="22"/>
              </w:rPr>
              <w:t>arch student of the University of Delhi.</w:t>
            </w:r>
          </w:p>
          <w:p w:rsidR="003C1F35" w:rsidRPr="00C624EE" w:rsidRDefault="003C1F35" w:rsidP="00C624EE">
            <w:pPr>
              <w:spacing w:after="0" w:line="240" w:lineRule="auto"/>
              <w:rPr>
                <w:rFonts w:ascii="Times New Roman" w:hAnsi="Times New Roman" w:cs="Times New Roman"/>
                <w:b/>
                <w:szCs w:val="22"/>
              </w:rPr>
            </w:pPr>
            <w:r>
              <w:rPr>
                <w:rFonts w:ascii="Times New Roman" w:hAnsi="Times New Roman" w:cs="Times New Roman"/>
                <w:b/>
                <w:szCs w:val="22"/>
              </w:rPr>
              <w:t xml:space="preserve">In addition, supervised research students at the University of London, University of Warsaw, and University of Colombo. </w:t>
            </w:r>
          </w:p>
          <w:p w:rsidR="009C6AE4" w:rsidRPr="009C6AE4" w:rsidRDefault="009C6AE4" w:rsidP="009C6AE4">
            <w:pPr>
              <w:pStyle w:val="ListParagraph"/>
              <w:spacing w:after="0" w:line="240" w:lineRule="auto"/>
              <w:rPr>
                <w:rFonts w:ascii="Times New Roman" w:hAnsi="Times New Roman" w:cs="Times New Roman"/>
                <w:i/>
                <w:szCs w:val="22"/>
              </w:rPr>
            </w:pPr>
          </w:p>
        </w:tc>
      </w:tr>
      <w:tr w:rsidR="00FA71E2" w:rsidTr="009C6AE4">
        <w:tc>
          <w:tcPr>
            <w:tcW w:w="9465"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Publications Profile</w:t>
            </w:r>
          </w:p>
        </w:tc>
      </w:tr>
      <w:tr w:rsidR="00FA71E2" w:rsidTr="009C6AE4">
        <w:trPr>
          <w:trHeight w:val="368"/>
        </w:trPr>
        <w:tc>
          <w:tcPr>
            <w:tcW w:w="9465" w:type="dxa"/>
            <w:gridSpan w:val="8"/>
            <w:tcBorders>
              <w:top w:val="single" w:sz="4" w:space="0" w:color="000000"/>
              <w:left w:val="single" w:sz="4" w:space="0" w:color="000000"/>
              <w:bottom w:val="single" w:sz="4" w:space="0" w:color="000000"/>
              <w:right w:val="single" w:sz="4" w:space="0" w:color="000000"/>
            </w:tcBorders>
            <w:hideMark/>
          </w:tcPr>
          <w:p w:rsidR="00C9235B" w:rsidRDefault="00C9235B" w:rsidP="00703DAD">
            <w:pPr>
              <w:rPr>
                <w:rFonts w:ascii="Times New Roman" w:hAnsi="Times New Roman" w:cs="Times New Roman"/>
                <w:b/>
                <w:szCs w:val="22"/>
              </w:rPr>
            </w:pPr>
          </w:p>
          <w:p w:rsidR="00703DAD" w:rsidRPr="00C9235B" w:rsidRDefault="00E11BF2" w:rsidP="00703DAD">
            <w:pPr>
              <w:rPr>
                <w:rFonts w:ascii="Times New Roman" w:hAnsi="Times New Roman" w:cs="Times New Roman"/>
                <w:b/>
                <w:szCs w:val="22"/>
              </w:rPr>
            </w:pPr>
            <w:r>
              <w:rPr>
                <w:rFonts w:ascii="Times New Roman" w:hAnsi="Times New Roman" w:cs="Times New Roman"/>
                <w:b/>
                <w:szCs w:val="22"/>
              </w:rPr>
              <w:t>‘Globalization, Liberaliz</w:t>
            </w:r>
            <w:r w:rsidR="00703DAD" w:rsidRPr="00C9235B">
              <w:rPr>
                <w:rFonts w:ascii="Times New Roman" w:hAnsi="Times New Roman" w:cs="Times New Roman"/>
                <w:b/>
                <w:szCs w:val="22"/>
              </w:rPr>
              <w:t xml:space="preserve">ation and Health Policy in India’ </w:t>
            </w:r>
            <w:r w:rsidR="00703DAD" w:rsidRPr="00C9235B">
              <w:rPr>
                <w:rFonts w:ascii="Times New Roman" w:hAnsi="Times New Roman" w:cs="Times New Roman"/>
                <w:b/>
                <w:i/>
                <w:szCs w:val="22"/>
              </w:rPr>
              <w:t xml:space="preserve">Asian Journal of Health Policy </w:t>
            </w:r>
            <w:r w:rsidR="00703DAD" w:rsidRPr="00C9235B">
              <w:rPr>
                <w:rFonts w:ascii="Times New Roman" w:hAnsi="Times New Roman" w:cs="Times New Roman"/>
                <w:b/>
                <w:szCs w:val="22"/>
              </w:rPr>
              <w:t xml:space="preserve">Vol. 16, </w:t>
            </w:r>
            <w:r w:rsidR="00703DAD" w:rsidRPr="00C9235B">
              <w:rPr>
                <w:rFonts w:ascii="Times New Roman" w:hAnsi="Times New Roman" w:cs="Times New Roman"/>
                <w:b/>
                <w:szCs w:val="22"/>
              </w:rPr>
              <w:lastRenderedPageBreak/>
              <w:t>No.1 (January 1998).</w:t>
            </w:r>
          </w:p>
          <w:p w:rsidR="00703DAD" w:rsidRPr="00C9235B" w:rsidRDefault="00703DAD" w:rsidP="00703DAD">
            <w:pPr>
              <w:rPr>
                <w:rFonts w:ascii="Times New Roman" w:hAnsi="Times New Roman" w:cs="Times New Roman"/>
                <w:b/>
                <w:szCs w:val="22"/>
              </w:rPr>
            </w:pPr>
            <w:r w:rsidRPr="00C9235B">
              <w:rPr>
                <w:rFonts w:ascii="Times New Roman" w:hAnsi="Times New Roman" w:cs="Times New Roman"/>
                <w:b/>
                <w:szCs w:val="22"/>
              </w:rPr>
              <w:t xml:space="preserve">‘Geopolitics and Immigration’ in </w:t>
            </w:r>
            <w:r w:rsidRPr="00C9235B">
              <w:rPr>
                <w:rFonts w:ascii="Times New Roman" w:hAnsi="Times New Roman" w:cs="Times New Roman"/>
                <w:b/>
                <w:i/>
                <w:szCs w:val="22"/>
              </w:rPr>
              <w:t>Geopolitics</w:t>
            </w:r>
            <w:r w:rsidRPr="00C9235B">
              <w:rPr>
                <w:rFonts w:ascii="Times New Roman" w:hAnsi="Times New Roman" w:cs="Times New Roman"/>
                <w:b/>
                <w:szCs w:val="22"/>
              </w:rPr>
              <w:t xml:space="preserve"> Vol. 1, No. 2 (June, 2010).</w:t>
            </w:r>
          </w:p>
          <w:p w:rsidR="00703DAD" w:rsidRPr="00C9235B" w:rsidRDefault="00703DAD" w:rsidP="00703DAD">
            <w:pPr>
              <w:rPr>
                <w:rFonts w:ascii="Times New Roman" w:hAnsi="Times New Roman" w:cs="Times New Roman"/>
                <w:b/>
                <w:szCs w:val="22"/>
              </w:rPr>
            </w:pPr>
          </w:p>
          <w:p w:rsidR="00703DAD" w:rsidRPr="00C9235B" w:rsidRDefault="00703DAD" w:rsidP="00703DAD">
            <w:pPr>
              <w:rPr>
                <w:rFonts w:ascii="Times New Roman" w:hAnsi="Times New Roman" w:cs="Times New Roman"/>
                <w:b/>
                <w:szCs w:val="22"/>
              </w:rPr>
            </w:pPr>
          </w:p>
          <w:p w:rsidR="00703DAD" w:rsidRPr="00C9235B" w:rsidRDefault="00703DAD" w:rsidP="00703DAD">
            <w:pPr>
              <w:rPr>
                <w:rFonts w:ascii="Times New Roman" w:hAnsi="Times New Roman" w:cs="Times New Roman"/>
                <w:b/>
                <w:szCs w:val="22"/>
              </w:rPr>
            </w:pPr>
            <w:r w:rsidRPr="00C9235B">
              <w:rPr>
                <w:rFonts w:ascii="Times New Roman" w:hAnsi="Times New Roman" w:cs="Times New Roman"/>
                <w:b/>
                <w:i/>
                <w:szCs w:val="22"/>
              </w:rPr>
              <w:t>Is There a Third World? The Third World Coalition in Global Political Economy</w:t>
            </w:r>
            <w:r w:rsidR="00C9235B">
              <w:rPr>
                <w:rFonts w:ascii="Times New Roman" w:hAnsi="Times New Roman" w:cs="Times New Roman"/>
                <w:b/>
                <w:szCs w:val="22"/>
              </w:rPr>
              <w:t xml:space="preserve"> (under review for </w:t>
            </w:r>
            <w:r w:rsidRPr="00C9235B">
              <w:rPr>
                <w:rFonts w:ascii="Times New Roman" w:hAnsi="Times New Roman" w:cs="Times New Roman"/>
                <w:b/>
                <w:szCs w:val="22"/>
              </w:rPr>
              <w:t>publication in Cambridge Stu</w:t>
            </w:r>
            <w:r w:rsidR="00C9235B">
              <w:rPr>
                <w:rFonts w:ascii="Times New Roman" w:hAnsi="Times New Roman" w:cs="Times New Roman"/>
                <w:b/>
                <w:szCs w:val="22"/>
              </w:rPr>
              <w:t>dies in International Relations by</w:t>
            </w:r>
            <w:r w:rsidRPr="00C9235B">
              <w:rPr>
                <w:rFonts w:ascii="Times New Roman" w:hAnsi="Times New Roman" w:cs="Times New Roman"/>
                <w:b/>
                <w:szCs w:val="22"/>
              </w:rPr>
              <w:t xml:space="preserve"> Cambridge University Press: Cambridge).</w:t>
            </w:r>
          </w:p>
          <w:p w:rsidR="00703DAD" w:rsidRPr="00C9235B" w:rsidRDefault="00703DAD" w:rsidP="00703DAD">
            <w:pPr>
              <w:rPr>
                <w:rFonts w:ascii="Times New Roman" w:hAnsi="Times New Roman" w:cs="Times New Roman"/>
                <w:b/>
                <w:i/>
                <w:szCs w:val="22"/>
              </w:rPr>
            </w:pPr>
            <w:r w:rsidRPr="00C9235B">
              <w:rPr>
                <w:rFonts w:ascii="Times New Roman" w:hAnsi="Times New Roman" w:cs="Times New Roman"/>
                <w:b/>
                <w:i/>
                <w:szCs w:val="22"/>
              </w:rPr>
              <w:t>Political Economy of Contemporary Indo-Sri Lankan Relations (forthcoming publication by Centre for Contemporary Indian Studies, University of Colombo).</w:t>
            </w:r>
          </w:p>
          <w:p w:rsidR="00703DAD" w:rsidRDefault="00703DAD" w:rsidP="00703DAD">
            <w:pPr>
              <w:rPr>
                <w:rFonts w:ascii="Times New Roman" w:hAnsi="Times New Roman" w:cs="Times New Roman"/>
                <w:b/>
                <w:szCs w:val="22"/>
              </w:rPr>
            </w:pPr>
            <w:r w:rsidRPr="00C9235B">
              <w:rPr>
                <w:rFonts w:ascii="Times New Roman" w:hAnsi="Times New Roman" w:cs="Times New Roman"/>
                <w:b/>
                <w:i/>
                <w:szCs w:val="22"/>
              </w:rPr>
              <w:t>Political Economy of Global Climate Change and India</w:t>
            </w:r>
            <w:r w:rsidR="00995949">
              <w:rPr>
                <w:rFonts w:ascii="Times New Roman" w:hAnsi="Times New Roman" w:cs="Times New Roman"/>
                <w:b/>
                <w:szCs w:val="22"/>
              </w:rPr>
              <w:t xml:space="preserve"> (</w:t>
            </w:r>
            <w:r w:rsidRPr="00C9235B">
              <w:rPr>
                <w:rFonts w:ascii="Times New Roman" w:hAnsi="Times New Roman" w:cs="Times New Roman"/>
                <w:b/>
                <w:szCs w:val="22"/>
              </w:rPr>
              <w:t>Book manuscri</w:t>
            </w:r>
            <w:r w:rsidR="00C9235B">
              <w:rPr>
                <w:rFonts w:ascii="Times New Roman" w:hAnsi="Times New Roman" w:cs="Times New Roman"/>
                <w:b/>
                <w:szCs w:val="22"/>
              </w:rPr>
              <w:t>pt to be completed by July, 2017 for Oxford University Press</w:t>
            </w:r>
            <w:r w:rsidR="00995949">
              <w:rPr>
                <w:rFonts w:ascii="Times New Roman" w:hAnsi="Times New Roman" w:cs="Times New Roman"/>
                <w:b/>
                <w:szCs w:val="22"/>
              </w:rPr>
              <w:t xml:space="preserve">: </w:t>
            </w:r>
            <w:r w:rsidR="00B52B3B">
              <w:rPr>
                <w:rFonts w:ascii="Times New Roman" w:hAnsi="Times New Roman" w:cs="Times New Roman"/>
                <w:b/>
                <w:szCs w:val="22"/>
              </w:rPr>
              <w:t>New Delhi).</w:t>
            </w:r>
          </w:p>
          <w:p w:rsidR="003C1082" w:rsidRPr="003C1082" w:rsidRDefault="003C1082" w:rsidP="003C1082">
            <w:pPr>
              <w:spacing w:after="240"/>
              <w:rPr>
                <w:rFonts w:ascii="Times New Roman" w:hAnsi="Times New Roman" w:cs="Times New Roman"/>
                <w:b/>
                <w:szCs w:val="22"/>
              </w:rPr>
            </w:pPr>
            <w:r w:rsidRPr="003C1082">
              <w:rPr>
                <w:rFonts w:ascii="Times New Roman" w:hAnsi="Times New Roman" w:cs="Times New Roman"/>
                <w:b/>
                <w:szCs w:val="22"/>
                <w:u w:val="single"/>
              </w:rPr>
              <w:t xml:space="preserve">NEWSPAPER ARTICLES/INTERVIEWS </w:t>
            </w:r>
            <w:r>
              <w:rPr>
                <w:rFonts w:ascii="Times New Roman" w:hAnsi="Times New Roman" w:cs="Times New Roman"/>
                <w:b/>
                <w:szCs w:val="22"/>
                <w:u w:val="single"/>
              </w:rPr>
              <w:t xml:space="preserve">PUBLISHED </w:t>
            </w:r>
            <w:r w:rsidRPr="003C1082">
              <w:rPr>
                <w:rFonts w:ascii="Times New Roman" w:hAnsi="Times New Roman" w:cs="Times New Roman"/>
                <w:b/>
                <w:szCs w:val="22"/>
                <w:u w:val="single"/>
              </w:rPr>
              <w:t>(FULL PAGE)</w:t>
            </w:r>
          </w:p>
          <w:p w:rsidR="003C1082" w:rsidRPr="003C1082" w:rsidRDefault="003C1082" w:rsidP="003C1082">
            <w:pPr>
              <w:spacing w:after="240"/>
              <w:rPr>
                <w:rFonts w:ascii="Times New Roman" w:hAnsi="Times New Roman" w:cs="Times New Roman"/>
                <w:b/>
                <w:szCs w:val="22"/>
              </w:rPr>
            </w:pPr>
            <w:r w:rsidRPr="003C1082">
              <w:rPr>
                <w:rFonts w:ascii="Times New Roman" w:hAnsi="Times New Roman" w:cs="Times New Roman"/>
                <w:b/>
                <w:i/>
                <w:szCs w:val="22"/>
              </w:rPr>
              <w:t>‘India, Lanka ties moving in positive direction’</w:t>
            </w:r>
            <w:r w:rsidRPr="003C1082">
              <w:rPr>
                <w:rFonts w:ascii="Times New Roman" w:hAnsi="Times New Roman" w:cs="Times New Roman"/>
                <w:b/>
                <w:szCs w:val="22"/>
              </w:rPr>
              <w:t xml:space="preserve"> in Daily News (Sri Lankan National Daily), 26 March, 2015.</w:t>
            </w:r>
          </w:p>
          <w:p w:rsidR="003C1082" w:rsidRPr="003C1082" w:rsidRDefault="003C1082" w:rsidP="003C1082">
            <w:pPr>
              <w:spacing w:after="240"/>
              <w:rPr>
                <w:rFonts w:ascii="Times New Roman" w:hAnsi="Times New Roman" w:cs="Times New Roman"/>
                <w:b/>
                <w:szCs w:val="22"/>
              </w:rPr>
            </w:pPr>
            <w:r w:rsidRPr="003C1082">
              <w:rPr>
                <w:rFonts w:ascii="Times New Roman" w:hAnsi="Times New Roman" w:cs="Times New Roman"/>
                <w:b/>
                <w:i/>
                <w:szCs w:val="22"/>
              </w:rPr>
              <w:t>‘A post-war Indian perspective’</w:t>
            </w:r>
            <w:r w:rsidRPr="003C1082">
              <w:rPr>
                <w:rFonts w:ascii="Times New Roman" w:hAnsi="Times New Roman" w:cs="Times New Roman"/>
                <w:b/>
                <w:szCs w:val="22"/>
              </w:rPr>
              <w:t xml:space="preserve"> in Island (Sri Lankan National Daily), 5 May, 2015.</w:t>
            </w:r>
          </w:p>
          <w:p w:rsidR="003C1082" w:rsidRPr="003C1082" w:rsidRDefault="003C1082" w:rsidP="003C1082">
            <w:pPr>
              <w:spacing w:after="240"/>
              <w:rPr>
                <w:rFonts w:ascii="Times New Roman" w:hAnsi="Times New Roman" w:cs="Times New Roman"/>
                <w:b/>
                <w:szCs w:val="22"/>
              </w:rPr>
            </w:pPr>
            <w:r w:rsidRPr="003C1082">
              <w:rPr>
                <w:rFonts w:ascii="Times New Roman" w:hAnsi="Times New Roman" w:cs="Times New Roman"/>
                <w:b/>
                <w:i/>
                <w:szCs w:val="22"/>
              </w:rPr>
              <w:t xml:space="preserve">‘War crimes, accountability and manipulation of international </w:t>
            </w:r>
            <w:proofErr w:type="spellStart"/>
            <w:r w:rsidRPr="003C1082">
              <w:rPr>
                <w:rFonts w:ascii="Times New Roman" w:hAnsi="Times New Roman" w:cs="Times New Roman"/>
                <w:b/>
                <w:i/>
                <w:szCs w:val="22"/>
              </w:rPr>
              <w:t>organisations’</w:t>
            </w:r>
            <w:proofErr w:type="spellEnd"/>
            <w:r w:rsidRPr="003C1082">
              <w:rPr>
                <w:rFonts w:ascii="Times New Roman" w:hAnsi="Times New Roman" w:cs="Times New Roman"/>
                <w:b/>
                <w:szCs w:val="22"/>
              </w:rPr>
              <w:t xml:space="preserve"> in Island, 12 May, 2015.</w:t>
            </w:r>
          </w:p>
          <w:p w:rsidR="003C1082" w:rsidRPr="003C1082" w:rsidRDefault="003C1082" w:rsidP="003C1082">
            <w:pPr>
              <w:spacing w:after="240"/>
              <w:rPr>
                <w:rFonts w:ascii="Times New Roman" w:hAnsi="Times New Roman" w:cs="Times New Roman"/>
                <w:b/>
                <w:szCs w:val="22"/>
              </w:rPr>
            </w:pPr>
            <w:r w:rsidRPr="003C1082">
              <w:rPr>
                <w:rFonts w:ascii="Times New Roman" w:hAnsi="Times New Roman" w:cs="Times New Roman"/>
                <w:b/>
                <w:i/>
                <w:szCs w:val="22"/>
              </w:rPr>
              <w:t>‘Indian don dismisses RAW involvement in regime change’</w:t>
            </w:r>
            <w:r w:rsidRPr="003C1082">
              <w:rPr>
                <w:rFonts w:ascii="Times New Roman" w:hAnsi="Times New Roman" w:cs="Times New Roman"/>
                <w:b/>
                <w:szCs w:val="22"/>
              </w:rPr>
              <w:t xml:space="preserve"> in Sunday Observer (</w:t>
            </w:r>
            <w:r>
              <w:rPr>
                <w:rFonts w:ascii="Times New Roman" w:hAnsi="Times New Roman" w:cs="Times New Roman"/>
                <w:b/>
                <w:szCs w:val="22"/>
              </w:rPr>
              <w:t xml:space="preserve">Sri Lankan </w:t>
            </w:r>
            <w:r w:rsidRPr="003C1082">
              <w:rPr>
                <w:rFonts w:ascii="Times New Roman" w:hAnsi="Times New Roman" w:cs="Times New Roman"/>
                <w:b/>
                <w:szCs w:val="22"/>
              </w:rPr>
              <w:t>National daily), 24 May, 2015.</w:t>
            </w:r>
          </w:p>
          <w:p w:rsidR="00FA71E2" w:rsidRPr="003C1082" w:rsidRDefault="003C1082" w:rsidP="003C1082">
            <w:pPr>
              <w:spacing w:after="240"/>
              <w:rPr>
                <w:rFonts w:ascii="Times New Roman" w:hAnsi="Times New Roman" w:cs="Times New Roman"/>
                <w:b/>
                <w:szCs w:val="22"/>
              </w:rPr>
            </w:pPr>
            <w:r w:rsidRPr="003C1082">
              <w:rPr>
                <w:rFonts w:ascii="Times New Roman" w:hAnsi="Times New Roman" w:cs="Times New Roman"/>
                <w:b/>
                <w:i/>
                <w:szCs w:val="22"/>
              </w:rPr>
              <w:t>‘Course Correction’</w:t>
            </w:r>
            <w:r w:rsidRPr="003C1082">
              <w:rPr>
                <w:rFonts w:ascii="Times New Roman" w:hAnsi="Times New Roman" w:cs="Times New Roman"/>
                <w:b/>
                <w:szCs w:val="22"/>
              </w:rPr>
              <w:t xml:space="preserve"> in</w:t>
            </w:r>
            <w:r>
              <w:rPr>
                <w:rFonts w:ascii="Times New Roman" w:hAnsi="Times New Roman" w:cs="Times New Roman"/>
                <w:b/>
                <w:szCs w:val="22"/>
              </w:rPr>
              <w:t xml:space="preserve"> Sunday Observer, 24 May, 2015.</w:t>
            </w:r>
          </w:p>
          <w:p w:rsidR="009C6AE4" w:rsidRPr="009C6AE4" w:rsidRDefault="009C6AE4" w:rsidP="009C6AE4">
            <w:pPr>
              <w:spacing w:after="0" w:line="240" w:lineRule="auto"/>
              <w:rPr>
                <w:rFonts w:ascii="Times New Roman" w:eastAsia="Arial Unicode MS" w:hAnsi="Times New Roman" w:cs="Times New Roman"/>
                <w:i/>
                <w:szCs w:val="22"/>
              </w:rPr>
            </w:pPr>
          </w:p>
        </w:tc>
      </w:tr>
      <w:tr w:rsidR="00FA71E2" w:rsidTr="009C6AE4">
        <w:trPr>
          <w:trHeight w:val="334"/>
        </w:trPr>
        <w:tc>
          <w:tcPr>
            <w:tcW w:w="9465" w:type="dxa"/>
            <w:gridSpan w:val="8"/>
            <w:tcBorders>
              <w:top w:val="single" w:sz="4" w:space="0" w:color="000000"/>
              <w:left w:val="single" w:sz="4" w:space="0" w:color="000000"/>
              <w:bottom w:val="single" w:sz="4" w:space="0" w:color="000000"/>
              <w:right w:val="single" w:sz="4" w:space="0" w:color="000000"/>
            </w:tcBorders>
            <w:shd w:val="pct25" w:color="auto" w:fill="auto"/>
            <w:hideMark/>
          </w:tcPr>
          <w:p w:rsidR="00FA71E2" w:rsidRDefault="00FA71E2" w:rsidP="009C6AE4">
            <w:pPr>
              <w:spacing w:after="0" w:line="240" w:lineRule="auto"/>
              <w:rPr>
                <w:rFonts w:ascii="Times New Roman" w:hAnsi="Times New Roman" w:cs="Times New Roman"/>
                <w:szCs w:val="22"/>
                <w:u w:val="single"/>
              </w:rPr>
            </w:pPr>
            <w:r>
              <w:rPr>
                <w:rFonts w:ascii="Times New Roman" w:hAnsi="Times New Roman" w:cs="Times New Roman"/>
                <w:szCs w:val="22"/>
              </w:rPr>
              <w:lastRenderedPageBreak/>
              <w:t>Conference Organization/ Presentations (in the last three years)</w:t>
            </w:r>
          </w:p>
        </w:tc>
      </w:tr>
      <w:tr w:rsidR="00FA71E2" w:rsidTr="009C6AE4">
        <w:trPr>
          <w:trHeight w:val="368"/>
        </w:trPr>
        <w:tc>
          <w:tcPr>
            <w:tcW w:w="9465" w:type="dxa"/>
            <w:gridSpan w:val="8"/>
            <w:tcBorders>
              <w:top w:val="single" w:sz="4" w:space="0" w:color="000000"/>
              <w:left w:val="single" w:sz="4" w:space="0" w:color="000000"/>
              <w:bottom w:val="single" w:sz="4" w:space="0" w:color="000000"/>
              <w:right w:val="single" w:sz="4" w:space="0" w:color="000000"/>
            </w:tcBorders>
          </w:tcPr>
          <w:p w:rsidR="00FA71E2" w:rsidRDefault="00652570" w:rsidP="009C6AE4">
            <w:pPr>
              <w:pStyle w:val="NoSpacing"/>
              <w:rPr>
                <w:rFonts w:ascii="Times New Roman" w:eastAsia="Arial Unicode MS" w:hAnsi="Times New Roman" w:cs="Times New Roman"/>
                <w:b/>
              </w:rPr>
            </w:pPr>
            <w:r>
              <w:rPr>
                <w:rFonts w:ascii="Times New Roman" w:eastAsia="Arial Unicode MS" w:hAnsi="Times New Roman" w:cs="Times New Roman"/>
                <w:b/>
              </w:rPr>
              <w:t xml:space="preserve">24 June, 2016 </w:t>
            </w:r>
            <w:r w:rsidR="00BF37E9">
              <w:rPr>
                <w:rFonts w:ascii="Times New Roman" w:eastAsia="Arial Unicode MS" w:hAnsi="Times New Roman" w:cs="Times New Roman"/>
                <w:b/>
              </w:rPr>
              <w:t xml:space="preserve"> </w:t>
            </w:r>
            <w:r>
              <w:rPr>
                <w:rFonts w:ascii="Times New Roman" w:eastAsia="Arial Unicode MS" w:hAnsi="Times New Roman" w:cs="Times New Roman"/>
                <w:b/>
              </w:rPr>
              <w:t xml:space="preserve"> Invitational Lecture at the Developing Countries Research Centre, University of Delhi</w:t>
            </w:r>
            <w:r w:rsidR="00BF37E9">
              <w:rPr>
                <w:rFonts w:ascii="Times New Roman" w:eastAsia="Arial Unicode MS" w:hAnsi="Times New Roman" w:cs="Times New Roman"/>
                <w:b/>
              </w:rPr>
              <w:t xml:space="preserve">: ‘Political Economy of Climate Change and India’ </w:t>
            </w:r>
          </w:p>
          <w:p w:rsidR="00BF37E9" w:rsidRDefault="00BF37E9" w:rsidP="009C6AE4">
            <w:pPr>
              <w:pStyle w:val="NoSpacing"/>
              <w:rPr>
                <w:rFonts w:ascii="Times New Roman" w:eastAsia="Arial Unicode MS" w:hAnsi="Times New Roman" w:cs="Times New Roman"/>
                <w:b/>
              </w:rPr>
            </w:pPr>
          </w:p>
          <w:p w:rsidR="00BF37E9" w:rsidRDefault="00BF37E9" w:rsidP="009C6AE4">
            <w:pPr>
              <w:pStyle w:val="NoSpacing"/>
              <w:rPr>
                <w:rFonts w:ascii="Times New Roman" w:eastAsia="Arial Unicode MS" w:hAnsi="Times New Roman" w:cs="Times New Roman"/>
                <w:b/>
              </w:rPr>
            </w:pPr>
            <w:r>
              <w:rPr>
                <w:rFonts w:ascii="Times New Roman" w:eastAsia="Arial Unicode MS" w:hAnsi="Times New Roman" w:cs="Times New Roman"/>
                <w:b/>
              </w:rPr>
              <w:t>May-June, 2016  Delivered six Invitational Lectures at UGC-CPDHE, University of Delhi, for two orientation courses and one refresher course on Global Studies: ‘Political Economy of Climate Change and India</w:t>
            </w:r>
            <w:r w:rsidR="00E92530">
              <w:rPr>
                <w:rFonts w:ascii="Times New Roman" w:eastAsia="Arial Unicode MS" w:hAnsi="Times New Roman" w:cs="Times New Roman"/>
                <w:b/>
              </w:rPr>
              <w:t>’; ‘Global Issues’; ‘Understanding the Global System’, and ‘Global Environmental Politics and Governance’.</w:t>
            </w:r>
          </w:p>
          <w:p w:rsidR="00E92530" w:rsidRDefault="00E92530" w:rsidP="009C6AE4">
            <w:pPr>
              <w:pStyle w:val="NoSpacing"/>
              <w:rPr>
                <w:rFonts w:ascii="Times New Roman" w:eastAsia="Arial Unicode MS" w:hAnsi="Times New Roman" w:cs="Times New Roman"/>
                <w:b/>
              </w:rPr>
            </w:pPr>
          </w:p>
          <w:p w:rsidR="00E92530" w:rsidRDefault="00A36860" w:rsidP="009C6AE4">
            <w:pPr>
              <w:pStyle w:val="NoSpacing"/>
              <w:rPr>
                <w:rFonts w:ascii="Times New Roman" w:eastAsia="Arial Unicode MS" w:hAnsi="Times New Roman" w:cs="Times New Roman"/>
                <w:b/>
              </w:rPr>
            </w:pPr>
            <w:r>
              <w:rPr>
                <w:rFonts w:ascii="Times New Roman" w:eastAsia="Arial Unicode MS" w:hAnsi="Times New Roman" w:cs="Times New Roman"/>
                <w:b/>
              </w:rPr>
              <w:t xml:space="preserve">18 June, 2015  International Lecture at </w:t>
            </w:r>
            <w:proofErr w:type="spellStart"/>
            <w:r>
              <w:rPr>
                <w:rFonts w:ascii="Times New Roman" w:eastAsia="Arial Unicode MS" w:hAnsi="Times New Roman" w:cs="Times New Roman"/>
                <w:b/>
              </w:rPr>
              <w:t>Bandarnaike</w:t>
            </w:r>
            <w:proofErr w:type="spellEnd"/>
            <w:r>
              <w:rPr>
                <w:rFonts w:ascii="Times New Roman" w:eastAsia="Arial Unicode MS" w:hAnsi="Times New Roman" w:cs="Times New Roman"/>
                <w:b/>
              </w:rPr>
              <w:t xml:space="preserve"> International </w:t>
            </w:r>
            <w:r w:rsidR="00B1258A">
              <w:rPr>
                <w:rFonts w:ascii="Times New Roman" w:eastAsia="Arial Unicode MS" w:hAnsi="Times New Roman" w:cs="Times New Roman"/>
                <w:b/>
              </w:rPr>
              <w:t>Diplomatic Training Institute of</w:t>
            </w:r>
            <w:r>
              <w:rPr>
                <w:rFonts w:ascii="Times New Roman" w:eastAsia="Arial Unicode MS" w:hAnsi="Times New Roman" w:cs="Times New Roman"/>
                <w:b/>
              </w:rPr>
              <w:t xml:space="preserve"> Government of Sri Lanka</w:t>
            </w:r>
            <w:r w:rsidR="00B1258A">
              <w:rPr>
                <w:rFonts w:ascii="Times New Roman" w:eastAsia="Arial Unicode MS" w:hAnsi="Times New Roman" w:cs="Times New Roman"/>
                <w:b/>
              </w:rPr>
              <w:t xml:space="preserve"> at Colombo</w:t>
            </w:r>
            <w:r w:rsidR="003A40CE">
              <w:rPr>
                <w:rFonts w:ascii="Times New Roman" w:eastAsia="Arial Unicode MS" w:hAnsi="Times New Roman" w:cs="Times New Roman"/>
                <w:b/>
              </w:rPr>
              <w:t>: ‘India’s Role in South Asia’</w:t>
            </w:r>
          </w:p>
          <w:p w:rsidR="00A36860" w:rsidRDefault="00A36860" w:rsidP="009C6AE4">
            <w:pPr>
              <w:pStyle w:val="NoSpacing"/>
              <w:rPr>
                <w:rFonts w:ascii="Times New Roman" w:eastAsia="Arial Unicode MS" w:hAnsi="Times New Roman" w:cs="Times New Roman"/>
                <w:b/>
              </w:rPr>
            </w:pPr>
          </w:p>
          <w:p w:rsidR="00B1258A" w:rsidRDefault="00A36860" w:rsidP="009C6AE4">
            <w:pPr>
              <w:pStyle w:val="NoSpacing"/>
              <w:rPr>
                <w:rFonts w:ascii="Times New Roman" w:eastAsia="Arial Unicode MS" w:hAnsi="Times New Roman" w:cs="Times New Roman"/>
                <w:b/>
              </w:rPr>
            </w:pPr>
            <w:r>
              <w:rPr>
                <w:rFonts w:ascii="Times New Roman" w:eastAsia="Arial Unicode MS" w:hAnsi="Times New Roman" w:cs="Times New Roman"/>
                <w:b/>
              </w:rPr>
              <w:t xml:space="preserve">11 June, 2015  </w:t>
            </w:r>
            <w:r w:rsidR="00B1258A">
              <w:rPr>
                <w:rFonts w:ascii="Times New Roman" w:eastAsia="Arial Unicode MS" w:hAnsi="Times New Roman" w:cs="Times New Roman"/>
                <w:b/>
              </w:rPr>
              <w:t>International Lecture at Defense Services Command &amp; Staff College of Sri Lanka</w:t>
            </w:r>
            <w:r w:rsidR="003A40CE">
              <w:rPr>
                <w:rFonts w:ascii="Times New Roman" w:eastAsia="Arial Unicode MS" w:hAnsi="Times New Roman" w:cs="Times New Roman"/>
                <w:b/>
              </w:rPr>
              <w:t xml:space="preserve">: ‘Indo-Pak Relations and its Impact on </w:t>
            </w:r>
            <w:r w:rsidR="001016A4">
              <w:rPr>
                <w:rFonts w:ascii="Times New Roman" w:eastAsia="Arial Unicode MS" w:hAnsi="Times New Roman" w:cs="Times New Roman"/>
                <w:b/>
              </w:rPr>
              <w:t>Neighbors’</w:t>
            </w:r>
          </w:p>
          <w:p w:rsidR="00B1258A" w:rsidRDefault="00B1258A" w:rsidP="009C6AE4">
            <w:pPr>
              <w:pStyle w:val="NoSpacing"/>
              <w:rPr>
                <w:rFonts w:ascii="Times New Roman" w:eastAsia="Arial Unicode MS" w:hAnsi="Times New Roman" w:cs="Times New Roman"/>
                <w:b/>
              </w:rPr>
            </w:pPr>
          </w:p>
          <w:p w:rsidR="003A40CE" w:rsidRDefault="00B1258A" w:rsidP="009C6AE4">
            <w:pPr>
              <w:pStyle w:val="NoSpacing"/>
              <w:rPr>
                <w:rFonts w:ascii="Times New Roman" w:eastAsia="Arial Unicode MS" w:hAnsi="Times New Roman" w:cs="Times New Roman"/>
                <w:b/>
              </w:rPr>
            </w:pPr>
            <w:r>
              <w:rPr>
                <w:rFonts w:ascii="Times New Roman" w:eastAsia="Arial Unicode MS" w:hAnsi="Times New Roman" w:cs="Times New Roman"/>
                <w:b/>
              </w:rPr>
              <w:lastRenderedPageBreak/>
              <w:t xml:space="preserve">16 May, 2015 </w:t>
            </w:r>
            <w:r w:rsidR="00343C95">
              <w:rPr>
                <w:rFonts w:ascii="Times New Roman" w:eastAsia="Arial Unicode MS" w:hAnsi="Times New Roman" w:cs="Times New Roman"/>
                <w:b/>
              </w:rPr>
              <w:t xml:space="preserve"> </w:t>
            </w:r>
            <w:r>
              <w:rPr>
                <w:rFonts w:ascii="Times New Roman" w:eastAsia="Arial Unicode MS" w:hAnsi="Times New Roman" w:cs="Times New Roman"/>
                <w:b/>
              </w:rPr>
              <w:t xml:space="preserve">International Lecture at </w:t>
            </w:r>
            <w:proofErr w:type="spellStart"/>
            <w:r>
              <w:rPr>
                <w:rFonts w:ascii="Times New Roman" w:eastAsia="Arial Unicode MS" w:hAnsi="Times New Roman" w:cs="Times New Roman"/>
                <w:b/>
              </w:rPr>
              <w:t>Bandarnaike</w:t>
            </w:r>
            <w:proofErr w:type="spellEnd"/>
            <w:r>
              <w:rPr>
                <w:rFonts w:ascii="Times New Roman" w:eastAsia="Arial Unicode MS" w:hAnsi="Times New Roman" w:cs="Times New Roman"/>
                <w:b/>
              </w:rPr>
              <w:t xml:space="preserve"> International Diplomatic Training Institute of Government of Sri Lanka at Colombo</w:t>
            </w:r>
            <w:r w:rsidR="001016A4">
              <w:rPr>
                <w:rFonts w:ascii="Times New Roman" w:eastAsia="Arial Unicode MS" w:hAnsi="Times New Roman" w:cs="Times New Roman"/>
                <w:b/>
              </w:rPr>
              <w:t>: ‘Contemporary India-Sri Lanka Relations’</w:t>
            </w:r>
          </w:p>
          <w:p w:rsidR="003A40CE" w:rsidRDefault="003A40CE" w:rsidP="009C6AE4">
            <w:pPr>
              <w:pStyle w:val="NoSpacing"/>
              <w:rPr>
                <w:rFonts w:ascii="Times New Roman" w:eastAsia="Arial Unicode MS" w:hAnsi="Times New Roman" w:cs="Times New Roman"/>
                <w:b/>
              </w:rPr>
            </w:pPr>
          </w:p>
          <w:p w:rsidR="00A36860" w:rsidRDefault="00343C95" w:rsidP="009C6AE4">
            <w:pPr>
              <w:pStyle w:val="NoSpacing"/>
              <w:rPr>
                <w:rFonts w:ascii="Times New Roman" w:eastAsia="Arial Unicode MS" w:hAnsi="Times New Roman" w:cs="Times New Roman"/>
                <w:b/>
              </w:rPr>
            </w:pPr>
            <w:r>
              <w:rPr>
                <w:rFonts w:ascii="Times New Roman" w:eastAsia="Arial Unicode MS" w:hAnsi="Times New Roman" w:cs="Times New Roman"/>
                <w:b/>
              </w:rPr>
              <w:t xml:space="preserve">9 March, 2015  </w:t>
            </w:r>
            <w:r w:rsidR="003A40CE">
              <w:rPr>
                <w:rFonts w:ascii="Times New Roman" w:eastAsia="Arial Unicode MS" w:hAnsi="Times New Roman" w:cs="Times New Roman"/>
                <w:b/>
              </w:rPr>
              <w:t>ICCR India Chair Annual Lecture at the University of Colombo, Colombo, Sri Lanka: ‘Political Economy of Regime Change in India and Sri Lanka’</w:t>
            </w:r>
            <w:r w:rsidR="00B1258A">
              <w:rPr>
                <w:rFonts w:ascii="Times New Roman" w:eastAsia="Arial Unicode MS" w:hAnsi="Times New Roman" w:cs="Times New Roman"/>
                <w:b/>
              </w:rPr>
              <w:t xml:space="preserve"> </w:t>
            </w:r>
          </w:p>
          <w:p w:rsidR="00951985" w:rsidRDefault="00951985" w:rsidP="009C6AE4">
            <w:pPr>
              <w:pStyle w:val="NoSpacing"/>
              <w:rPr>
                <w:rFonts w:ascii="Times New Roman" w:eastAsia="Arial Unicode MS" w:hAnsi="Times New Roman" w:cs="Times New Roman"/>
                <w:b/>
              </w:rPr>
            </w:pPr>
          </w:p>
          <w:p w:rsidR="00951985" w:rsidRDefault="00951985" w:rsidP="009C6AE4">
            <w:pPr>
              <w:pStyle w:val="NoSpacing"/>
              <w:rPr>
                <w:rFonts w:ascii="Times New Roman" w:eastAsia="Arial Unicode MS" w:hAnsi="Times New Roman" w:cs="Times New Roman"/>
                <w:b/>
              </w:rPr>
            </w:pPr>
            <w:r>
              <w:rPr>
                <w:rFonts w:ascii="Times New Roman" w:eastAsia="Arial Unicode MS" w:hAnsi="Times New Roman" w:cs="Times New Roman"/>
                <w:b/>
              </w:rPr>
              <w:t xml:space="preserve">22 July, 2014 </w:t>
            </w:r>
            <w:r w:rsidR="007264DA">
              <w:rPr>
                <w:rFonts w:ascii="Times New Roman" w:eastAsia="Arial Unicode MS" w:hAnsi="Times New Roman" w:cs="Times New Roman"/>
                <w:b/>
              </w:rPr>
              <w:t xml:space="preserve"> </w:t>
            </w:r>
            <w:r>
              <w:rPr>
                <w:rFonts w:ascii="Times New Roman" w:eastAsia="Arial Unicode MS" w:hAnsi="Times New Roman" w:cs="Times New Roman"/>
                <w:b/>
              </w:rPr>
              <w:t xml:space="preserve"> Inaugural Lecture for Refresher Course at the Women University, </w:t>
            </w:r>
            <w:proofErr w:type="spellStart"/>
            <w:r>
              <w:rPr>
                <w:rFonts w:ascii="Times New Roman" w:eastAsia="Arial Unicode MS" w:hAnsi="Times New Roman" w:cs="Times New Roman"/>
                <w:b/>
              </w:rPr>
              <w:t>Sonipat</w:t>
            </w:r>
            <w:proofErr w:type="spellEnd"/>
            <w:r>
              <w:rPr>
                <w:rFonts w:ascii="Times New Roman" w:eastAsia="Arial Unicode MS" w:hAnsi="Times New Roman" w:cs="Times New Roman"/>
                <w:b/>
              </w:rPr>
              <w:t xml:space="preserve">, </w:t>
            </w:r>
            <w:proofErr w:type="gramStart"/>
            <w:r>
              <w:rPr>
                <w:rFonts w:ascii="Times New Roman" w:eastAsia="Arial Unicode MS" w:hAnsi="Times New Roman" w:cs="Times New Roman"/>
                <w:b/>
              </w:rPr>
              <w:t>Haryana</w:t>
            </w:r>
            <w:proofErr w:type="gramEnd"/>
            <w:r>
              <w:rPr>
                <w:rFonts w:ascii="Times New Roman" w:eastAsia="Arial Unicode MS" w:hAnsi="Times New Roman" w:cs="Times New Roman"/>
                <w:b/>
              </w:rPr>
              <w:t>: ‘Higher Education and Information Technology’</w:t>
            </w:r>
            <w:r w:rsidR="002671FD">
              <w:rPr>
                <w:rFonts w:ascii="Times New Roman" w:eastAsia="Arial Unicode MS" w:hAnsi="Times New Roman" w:cs="Times New Roman"/>
                <w:b/>
              </w:rPr>
              <w:t>.</w:t>
            </w:r>
            <w:r>
              <w:rPr>
                <w:rFonts w:ascii="Times New Roman" w:eastAsia="Arial Unicode MS" w:hAnsi="Times New Roman" w:cs="Times New Roman"/>
                <w:b/>
              </w:rPr>
              <w:t xml:space="preserve"> </w:t>
            </w:r>
          </w:p>
          <w:p w:rsidR="00791430" w:rsidRDefault="00791430" w:rsidP="009C6AE4">
            <w:pPr>
              <w:pStyle w:val="NoSpacing"/>
              <w:rPr>
                <w:rFonts w:ascii="Times New Roman" w:eastAsia="Arial Unicode MS" w:hAnsi="Times New Roman" w:cs="Times New Roman"/>
                <w:b/>
              </w:rPr>
            </w:pPr>
          </w:p>
          <w:p w:rsidR="00791430" w:rsidRDefault="00791430" w:rsidP="009C6AE4">
            <w:pPr>
              <w:pStyle w:val="NoSpacing"/>
              <w:rPr>
                <w:rFonts w:ascii="Times New Roman" w:eastAsia="Arial Unicode MS" w:hAnsi="Times New Roman" w:cs="Times New Roman"/>
                <w:b/>
              </w:rPr>
            </w:pPr>
            <w:r>
              <w:rPr>
                <w:rFonts w:ascii="Times New Roman" w:eastAsia="Arial Unicode MS" w:hAnsi="Times New Roman" w:cs="Times New Roman"/>
                <w:b/>
              </w:rPr>
              <w:t xml:space="preserve">13 December, 2013 </w:t>
            </w:r>
            <w:r w:rsidR="00E25637">
              <w:rPr>
                <w:rFonts w:ascii="Times New Roman" w:eastAsia="Arial Unicode MS" w:hAnsi="Times New Roman" w:cs="Times New Roman"/>
                <w:b/>
              </w:rPr>
              <w:t>International Public Lecture at the Institute of International Relations, University of Warsaw: ‘Contemporary India: Politics, Economics and Culture’.</w:t>
            </w:r>
          </w:p>
          <w:p w:rsidR="00E25637" w:rsidRDefault="00E25637" w:rsidP="009C6AE4">
            <w:pPr>
              <w:pStyle w:val="NoSpacing"/>
              <w:rPr>
                <w:rFonts w:ascii="Times New Roman" w:eastAsia="Arial Unicode MS" w:hAnsi="Times New Roman" w:cs="Times New Roman"/>
                <w:b/>
              </w:rPr>
            </w:pPr>
          </w:p>
          <w:p w:rsidR="00E25637" w:rsidRDefault="00E25637" w:rsidP="00E25637">
            <w:pPr>
              <w:pStyle w:val="NoSpacing"/>
              <w:rPr>
                <w:rFonts w:ascii="Times New Roman" w:eastAsia="Arial Unicode MS" w:hAnsi="Times New Roman" w:cs="Times New Roman"/>
                <w:b/>
              </w:rPr>
            </w:pPr>
            <w:r>
              <w:rPr>
                <w:rFonts w:ascii="Times New Roman" w:eastAsia="Arial Unicode MS" w:hAnsi="Times New Roman" w:cs="Times New Roman"/>
                <w:b/>
              </w:rPr>
              <w:t>13 December, 2013 International Public Lecture at the Institute of International Relations, University of Warsaw: ‘Global Political Economy and North-South Relations’.</w:t>
            </w:r>
          </w:p>
          <w:p w:rsidR="000807A6" w:rsidRDefault="000807A6" w:rsidP="00E25637">
            <w:pPr>
              <w:pStyle w:val="NoSpacing"/>
              <w:rPr>
                <w:rFonts w:ascii="Times New Roman" w:eastAsia="Arial Unicode MS" w:hAnsi="Times New Roman" w:cs="Times New Roman"/>
                <w:b/>
              </w:rPr>
            </w:pPr>
          </w:p>
          <w:p w:rsidR="000807A6" w:rsidRDefault="000807A6" w:rsidP="000807A6">
            <w:pPr>
              <w:pStyle w:val="NoSpacing"/>
              <w:rPr>
                <w:rFonts w:ascii="Times New Roman" w:eastAsia="Arial Unicode MS" w:hAnsi="Times New Roman" w:cs="Times New Roman"/>
                <w:b/>
              </w:rPr>
            </w:pPr>
            <w:r>
              <w:rPr>
                <w:rFonts w:ascii="Times New Roman" w:eastAsia="Arial Unicode MS" w:hAnsi="Times New Roman" w:cs="Times New Roman"/>
                <w:b/>
              </w:rPr>
              <w:t>11 December, 2013 International Public Lecture at the Institute of International Relations, University of Warsaw: ‘North-South in International Relations’.</w:t>
            </w:r>
          </w:p>
          <w:p w:rsidR="000807A6" w:rsidRDefault="000807A6" w:rsidP="000807A6">
            <w:pPr>
              <w:pStyle w:val="NoSpacing"/>
              <w:rPr>
                <w:rFonts w:ascii="Times New Roman" w:eastAsia="Arial Unicode MS" w:hAnsi="Times New Roman" w:cs="Times New Roman"/>
                <w:b/>
              </w:rPr>
            </w:pPr>
          </w:p>
          <w:p w:rsidR="000807A6" w:rsidRDefault="000807A6" w:rsidP="000807A6">
            <w:pPr>
              <w:pStyle w:val="NoSpacing"/>
              <w:rPr>
                <w:rFonts w:ascii="Times New Roman" w:eastAsia="Arial Unicode MS" w:hAnsi="Times New Roman" w:cs="Times New Roman"/>
                <w:b/>
              </w:rPr>
            </w:pPr>
            <w:r>
              <w:rPr>
                <w:rFonts w:ascii="Times New Roman" w:eastAsia="Arial Unicode MS" w:hAnsi="Times New Roman" w:cs="Times New Roman"/>
                <w:b/>
              </w:rPr>
              <w:t>16 November, 2013  Paper presented at an International Conference held at the Institute of International Relations, University of Warsaw: ‘</w:t>
            </w:r>
            <w:r w:rsidR="00281C1D">
              <w:rPr>
                <w:rFonts w:ascii="Times New Roman" w:eastAsia="Arial Unicode MS" w:hAnsi="Times New Roman" w:cs="Times New Roman"/>
                <w:b/>
              </w:rPr>
              <w:t>Climate Change Policy of India: Challenge for Development’.</w:t>
            </w:r>
            <w:r>
              <w:rPr>
                <w:rFonts w:ascii="Times New Roman" w:eastAsia="Arial Unicode MS" w:hAnsi="Times New Roman" w:cs="Times New Roman"/>
                <w:b/>
              </w:rPr>
              <w:t xml:space="preserve"> </w:t>
            </w:r>
          </w:p>
          <w:p w:rsidR="000807A6" w:rsidRDefault="000807A6" w:rsidP="00E25637">
            <w:pPr>
              <w:pStyle w:val="NoSpacing"/>
              <w:rPr>
                <w:rFonts w:ascii="Times New Roman" w:eastAsia="Arial Unicode MS" w:hAnsi="Times New Roman" w:cs="Times New Roman"/>
                <w:b/>
              </w:rPr>
            </w:pPr>
          </w:p>
          <w:p w:rsidR="00281C1D" w:rsidRDefault="00281C1D" w:rsidP="00281C1D">
            <w:pPr>
              <w:pStyle w:val="NoSpacing"/>
              <w:rPr>
                <w:rFonts w:ascii="Times New Roman" w:eastAsia="Arial Unicode MS" w:hAnsi="Times New Roman" w:cs="Times New Roman"/>
                <w:b/>
              </w:rPr>
            </w:pPr>
            <w:r>
              <w:rPr>
                <w:rFonts w:ascii="Times New Roman" w:eastAsia="Arial Unicode MS" w:hAnsi="Times New Roman" w:cs="Times New Roman"/>
                <w:b/>
              </w:rPr>
              <w:t>26 October, 2013   Paper presented at an International Conference held at the Institute of International Relations, Un</w:t>
            </w:r>
            <w:r w:rsidR="00941019">
              <w:rPr>
                <w:rFonts w:ascii="Times New Roman" w:eastAsia="Arial Unicode MS" w:hAnsi="Times New Roman" w:cs="Times New Roman"/>
                <w:b/>
              </w:rPr>
              <w:t>iversity of Warsaw: ‘New Asia: W</w:t>
            </w:r>
            <w:r>
              <w:rPr>
                <w:rFonts w:ascii="Times New Roman" w:eastAsia="Arial Unicode MS" w:hAnsi="Times New Roman" w:cs="Times New Roman"/>
                <w:b/>
              </w:rPr>
              <w:t xml:space="preserve">hat does it mean?’. </w:t>
            </w:r>
          </w:p>
          <w:p w:rsidR="000807A6" w:rsidRDefault="00281C1D" w:rsidP="00E25637">
            <w:pPr>
              <w:pStyle w:val="NoSpacing"/>
              <w:rPr>
                <w:rFonts w:ascii="Times New Roman" w:eastAsia="Arial Unicode MS" w:hAnsi="Times New Roman" w:cs="Times New Roman"/>
                <w:b/>
              </w:rPr>
            </w:pPr>
            <w:r>
              <w:rPr>
                <w:rFonts w:ascii="Times New Roman" w:eastAsia="Arial Unicode MS" w:hAnsi="Times New Roman" w:cs="Times New Roman"/>
                <w:b/>
              </w:rPr>
              <w:t xml:space="preserve"> </w:t>
            </w:r>
          </w:p>
          <w:p w:rsidR="000807A6" w:rsidRDefault="00281C1D" w:rsidP="00E25637">
            <w:pPr>
              <w:pStyle w:val="NoSpacing"/>
              <w:rPr>
                <w:rFonts w:ascii="Times New Roman" w:eastAsia="Arial Unicode MS" w:hAnsi="Times New Roman" w:cs="Times New Roman"/>
                <w:b/>
              </w:rPr>
            </w:pPr>
            <w:r>
              <w:rPr>
                <w:rFonts w:ascii="Times New Roman" w:eastAsia="Arial Unicode MS" w:hAnsi="Times New Roman" w:cs="Times New Roman"/>
                <w:b/>
              </w:rPr>
              <w:t xml:space="preserve">23 October, 2013  </w:t>
            </w:r>
            <w:r w:rsidR="008C61A5">
              <w:rPr>
                <w:rFonts w:ascii="Times New Roman" w:eastAsia="Arial Unicode MS" w:hAnsi="Times New Roman" w:cs="Times New Roman"/>
                <w:b/>
              </w:rPr>
              <w:t xml:space="preserve"> </w:t>
            </w:r>
            <w:r>
              <w:rPr>
                <w:rFonts w:ascii="Times New Roman" w:eastAsia="Arial Unicode MS" w:hAnsi="Times New Roman" w:cs="Times New Roman"/>
                <w:b/>
              </w:rPr>
              <w:t xml:space="preserve">Paper presented at an International Conference at the Centre for Contemporary India research and Studies: ‘Paradigm Shift in South Asia: </w:t>
            </w:r>
            <w:r w:rsidR="008C61A5">
              <w:rPr>
                <w:rFonts w:ascii="Times New Roman" w:eastAsia="Arial Unicode MS" w:hAnsi="Times New Roman" w:cs="Times New Roman"/>
                <w:b/>
              </w:rPr>
              <w:t>From Geo-politics to Geo-economics’.</w:t>
            </w:r>
          </w:p>
          <w:p w:rsidR="008C61A5" w:rsidRDefault="008C61A5" w:rsidP="00E25637">
            <w:pPr>
              <w:pStyle w:val="NoSpacing"/>
              <w:rPr>
                <w:rFonts w:ascii="Times New Roman" w:eastAsia="Arial Unicode MS" w:hAnsi="Times New Roman" w:cs="Times New Roman"/>
                <w:b/>
              </w:rPr>
            </w:pPr>
          </w:p>
          <w:p w:rsidR="008C61A5" w:rsidRDefault="008C61A5" w:rsidP="00E25637">
            <w:pPr>
              <w:pStyle w:val="NoSpacing"/>
              <w:rPr>
                <w:rFonts w:ascii="Times New Roman" w:eastAsia="Arial Unicode MS" w:hAnsi="Times New Roman" w:cs="Times New Roman"/>
                <w:b/>
              </w:rPr>
            </w:pPr>
            <w:r>
              <w:rPr>
                <w:rFonts w:ascii="Times New Roman" w:eastAsia="Arial Unicode MS" w:hAnsi="Times New Roman" w:cs="Times New Roman"/>
                <w:b/>
              </w:rPr>
              <w:t xml:space="preserve">16 January, 2013 </w:t>
            </w:r>
            <w:r w:rsidR="00211793">
              <w:rPr>
                <w:rFonts w:ascii="Times New Roman" w:eastAsia="Arial Unicode MS" w:hAnsi="Times New Roman" w:cs="Times New Roman"/>
                <w:b/>
              </w:rPr>
              <w:t xml:space="preserve"> </w:t>
            </w:r>
            <w:r>
              <w:rPr>
                <w:rFonts w:ascii="Times New Roman" w:eastAsia="Arial Unicode MS" w:hAnsi="Times New Roman" w:cs="Times New Roman"/>
                <w:b/>
              </w:rPr>
              <w:t xml:space="preserve"> International Public Lecture at the Centre for Contemporary India Research and Studies, University of Warsaw: ‘</w:t>
            </w:r>
            <w:r w:rsidR="00951985">
              <w:rPr>
                <w:rFonts w:ascii="Times New Roman" w:eastAsia="Arial Unicode MS" w:hAnsi="Times New Roman" w:cs="Times New Roman"/>
                <w:b/>
              </w:rPr>
              <w:t xml:space="preserve">Research Methodology for Studying/researching Politics and Business in India’. </w:t>
            </w:r>
          </w:p>
          <w:p w:rsidR="00E25637" w:rsidRDefault="00E25637" w:rsidP="009C6AE4">
            <w:pPr>
              <w:pStyle w:val="NoSpacing"/>
              <w:rPr>
                <w:rFonts w:ascii="Times New Roman" w:eastAsia="Arial Unicode MS" w:hAnsi="Times New Roman" w:cs="Times New Roman"/>
                <w:b/>
              </w:rPr>
            </w:pPr>
          </w:p>
          <w:p w:rsidR="00C7147F" w:rsidRDefault="003147D7" w:rsidP="009C6AE4">
            <w:pPr>
              <w:pStyle w:val="NoSpacing"/>
              <w:rPr>
                <w:rFonts w:ascii="Times New Roman" w:eastAsia="Arial Unicode MS" w:hAnsi="Times New Roman" w:cs="Times New Roman"/>
                <w:b/>
              </w:rPr>
            </w:pPr>
            <w:r>
              <w:rPr>
                <w:rFonts w:ascii="Times New Roman" w:eastAsia="Arial Unicode MS" w:hAnsi="Times New Roman" w:cs="Times New Roman"/>
                <w:b/>
              </w:rPr>
              <w:t xml:space="preserve">Prior to 2013, </w:t>
            </w:r>
            <w:r w:rsidR="00E40BB4">
              <w:rPr>
                <w:rFonts w:ascii="Times New Roman" w:eastAsia="Arial Unicode MS" w:hAnsi="Times New Roman" w:cs="Times New Roman"/>
                <w:b/>
              </w:rPr>
              <w:t xml:space="preserve">I </w:t>
            </w:r>
            <w:r w:rsidR="00211793">
              <w:rPr>
                <w:rFonts w:ascii="Times New Roman" w:eastAsia="Arial Unicode MS" w:hAnsi="Times New Roman" w:cs="Times New Roman"/>
                <w:b/>
              </w:rPr>
              <w:t>presented papers and delivered invitational lectures</w:t>
            </w:r>
            <w:r w:rsidR="00E40BB4">
              <w:rPr>
                <w:rFonts w:ascii="Times New Roman" w:eastAsia="Arial Unicode MS" w:hAnsi="Times New Roman" w:cs="Times New Roman"/>
                <w:b/>
              </w:rPr>
              <w:t xml:space="preserve"> in about</w:t>
            </w:r>
            <w:r w:rsidR="00211793">
              <w:rPr>
                <w:rFonts w:ascii="Times New Roman" w:eastAsia="Arial Unicode MS" w:hAnsi="Times New Roman" w:cs="Times New Roman"/>
                <w:b/>
              </w:rPr>
              <w:t xml:space="preserve"> a dozen international/ national seminars and educational institutions.</w:t>
            </w:r>
          </w:p>
          <w:p w:rsidR="00C7147F" w:rsidRDefault="00C7147F" w:rsidP="009C6AE4">
            <w:pPr>
              <w:pStyle w:val="NoSpacing"/>
              <w:rPr>
                <w:rFonts w:ascii="Times New Roman" w:eastAsia="Arial Unicode MS" w:hAnsi="Times New Roman" w:cs="Times New Roman"/>
                <w:b/>
              </w:rPr>
            </w:pPr>
          </w:p>
          <w:p w:rsidR="00343C95" w:rsidRDefault="00343C95" w:rsidP="009C6AE4">
            <w:pPr>
              <w:pStyle w:val="NoSpacing"/>
              <w:rPr>
                <w:rFonts w:ascii="Times New Roman" w:eastAsia="Arial Unicode MS" w:hAnsi="Times New Roman" w:cs="Times New Roman"/>
                <w:b/>
              </w:rPr>
            </w:pPr>
          </w:p>
          <w:p w:rsidR="00343C95" w:rsidRPr="00652570" w:rsidRDefault="00343C95" w:rsidP="009C6AE4">
            <w:pPr>
              <w:pStyle w:val="NoSpacing"/>
              <w:rPr>
                <w:rFonts w:ascii="Times New Roman" w:eastAsia="Arial Unicode MS" w:hAnsi="Times New Roman" w:cs="Times New Roman"/>
                <w:b/>
              </w:rPr>
            </w:pPr>
          </w:p>
          <w:p w:rsidR="009C6AE4" w:rsidRDefault="009C6AE4" w:rsidP="009C6AE4">
            <w:pPr>
              <w:pStyle w:val="NoSpacing"/>
              <w:rPr>
                <w:rFonts w:ascii="Times New Roman" w:eastAsia="Arial Unicode MS" w:hAnsi="Times New Roman" w:cs="Times New Roman"/>
              </w:rPr>
            </w:pPr>
          </w:p>
        </w:tc>
      </w:tr>
      <w:tr w:rsidR="00FA71E2" w:rsidTr="009C6AE4">
        <w:tc>
          <w:tcPr>
            <w:tcW w:w="9465"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lastRenderedPageBreak/>
              <w:t>Research Projects (Major Grants/Research Collaboration)</w:t>
            </w:r>
          </w:p>
        </w:tc>
      </w:tr>
      <w:tr w:rsidR="00FA71E2" w:rsidTr="009C6AE4">
        <w:trPr>
          <w:trHeight w:val="530"/>
        </w:trPr>
        <w:tc>
          <w:tcPr>
            <w:tcW w:w="9465" w:type="dxa"/>
            <w:gridSpan w:val="8"/>
            <w:tcBorders>
              <w:top w:val="single" w:sz="4" w:space="0" w:color="000000"/>
              <w:left w:val="single" w:sz="4" w:space="0" w:color="000000"/>
              <w:bottom w:val="single" w:sz="4" w:space="0" w:color="000000"/>
              <w:right w:val="single" w:sz="4" w:space="0" w:color="000000"/>
            </w:tcBorders>
            <w:hideMark/>
          </w:tcPr>
          <w:p w:rsidR="00FA71E2" w:rsidRPr="00D9168C" w:rsidRDefault="00D9168C" w:rsidP="00D9168C">
            <w:pPr>
              <w:spacing w:after="0" w:line="240" w:lineRule="auto"/>
              <w:rPr>
                <w:rFonts w:ascii="Times New Roman" w:hAnsi="Times New Roman" w:cs="Times New Roman"/>
                <w:b/>
                <w:szCs w:val="22"/>
              </w:rPr>
            </w:pPr>
            <w:r>
              <w:rPr>
                <w:rFonts w:ascii="Times New Roman" w:hAnsi="Times New Roman" w:cs="Times New Roman"/>
                <w:b/>
                <w:szCs w:val="22"/>
              </w:rPr>
              <w:t>None</w:t>
            </w:r>
          </w:p>
        </w:tc>
      </w:tr>
      <w:tr w:rsidR="00FA71E2" w:rsidTr="009C6AE4">
        <w:tc>
          <w:tcPr>
            <w:tcW w:w="9465"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Awards and Distinctions</w:t>
            </w:r>
          </w:p>
        </w:tc>
      </w:tr>
      <w:tr w:rsidR="00FA71E2" w:rsidTr="009C6AE4">
        <w:trPr>
          <w:trHeight w:val="791"/>
        </w:trPr>
        <w:tc>
          <w:tcPr>
            <w:tcW w:w="9465" w:type="dxa"/>
            <w:gridSpan w:val="8"/>
            <w:tcBorders>
              <w:top w:val="single" w:sz="4" w:space="0" w:color="000000"/>
              <w:left w:val="single" w:sz="4" w:space="0" w:color="000000"/>
              <w:bottom w:val="single" w:sz="4" w:space="0" w:color="000000"/>
              <w:right w:val="single" w:sz="4" w:space="0" w:color="000000"/>
            </w:tcBorders>
          </w:tcPr>
          <w:p w:rsidR="0022611D" w:rsidRDefault="0022611D" w:rsidP="009C6AE4">
            <w:pPr>
              <w:spacing w:after="0" w:line="240" w:lineRule="auto"/>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Commonwealth Scholarship for doctoral degree research in the UK</w:t>
            </w:r>
          </w:p>
          <w:p w:rsidR="001367B9" w:rsidRDefault="001367B9" w:rsidP="009C6AE4">
            <w:pPr>
              <w:spacing w:after="0" w:line="240" w:lineRule="auto"/>
              <w:rPr>
                <w:rFonts w:ascii="Times New Roman" w:hAnsi="Times New Roman" w:cs="Times New Roman"/>
                <w:b/>
                <w:bCs/>
                <w:color w:val="000000" w:themeColor="text1"/>
                <w:szCs w:val="22"/>
              </w:rPr>
            </w:pPr>
          </w:p>
          <w:p w:rsidR="0022611D" w:rsidRDefault="0022611D" w:rsidP="009C6AE4">
            <w:pPr>
              <w:spacing w:after="0" w:line="240" w:lineRule="auto"/>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Commonwealth Fellowship for teaching and research in the UK</w:t>
            </w:r>
          </w:p>
          <w:p w:rsidR="001367B9" w:rsidRDefault="001367B9" w:rsidP="000A4B31">
            <w:pPr>
              <w:spacing w:after="0" w:line="240" w:lineRule="auto"/>
              <w:rPr>
                <w:rFonts w:ascii="Times New Roman" w:hAnsi="Times New Roman" w:cs="Times New Roman"/>
                <w:b/>
                <w:bCs/>
                <w:color w:val="000000" w:themeColor="text1"/>
                <w:szCs w:val="22"/>
              </w:rPr>
            </w:pPr>
          </w:p>
          <w:p w:rsidR="000A4B31" w:rsidRDefault="0022611D" w:rsidP="000A4B31">
            <w:pPr>
              <w:spacing w:after="0" w:line="240" w:lineRule="auto"/>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 xml:space="preserve">Erasmus European Commission </w:t>
            </w:r>
            <w:r w:rsidR="000A4B31">
              <w:rPr>
                <w:rFonts w:ascii="Times New Roman" w:hAnsi="Times New Roman" w:cs="Times New Roman"/>
                <w:b/>
                <w:bCs/>
                <w:color w:val="000000" w:themeColor="text1"/>
                <w:szCs w:val="22"/>
              </w:rPr>
              <w:t xml:space="preserve">Award for Visiting Professorship </w:t>
            </w:r>
            <w:r w:rsidR="00246F0E">
              <w:rPr>
                <w:rFonts w:ascii="Times New Roman" w:hAnsi="Times New Roman" w:cs="Times New Roman"/>
                <w:b/>
                <w:bCs/>
                <w:color w:val="000000" w:themeColor="text1"/>
                <w:szCs w:val="22"/>
              </w:rPr>
              <w:t>at Centre for Contemporary Indian Studies and Research, University of Warsaw</w:t>
            </w:r>
          </w:p>
          <w:p w:rsidR="001367B9" w:rsidRDefault="001367B9" w:rsidP="000A4B31">
            <w:pPr>
              <w:spacing w:after="0" w:line="240" w:lineRule="auto"/>
              <w:rPr>
                <w:rFonts w:ascii="Times New Roman" w:hAnsi="Times New Roman" w:cs="Times New Roman"/>
                <w:b/>
                <w:bCs/>
                <w:color w:val="000000" w:themeColor="text1"/>
                <w:szCs w:val="22"/>
              </w:rPr>
            </w:pPr>
          </w:p>
          <w:p w:rsidR="000A4B31" w:rsidRDefault="000A4B31" w:rsidP="000A4B31">
            <w:pPr>
              <w:spacing w:after="0" w:line="240" w:lineRule="auto"/>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lastRenderedPageBreak/>
              <w:t>Erasmus European Commission Award for Visiting Professorship</w:t>
            </w:r>
            <w:r w:rsidR="00246F0E">
              <w:rPr>
                <w:rFonts w:ascii="Times New Roman" w:hAnsi="Times New Roman" w:cs="Times New Roman"/>
                <w:b/>
                <w:bCs/>
                <w:color w:val="000000" w:themeColor="text1"/>
                <w:szCs w:val="22"/>
              </w:rPr>
              <w:t xml:space="preserve"> at the Institute of International Relations, University of Warsaw</w:t>
            </w:r>
          </w:p>
          <w:p w:rsidR="001367B9" w:rsidRDefault="001367B9" w:rsidP="000A4B31">
            <w:pPr>
              <w:spacing w:after="0" w:line="240" w:lineRule="auto"/>
              <w:rPr>
                <w:rFonts w:ascii="Times New Roman" w:hAnsi="Times New Roman" w:cs="Times New Roman"/>
                <w:b/>
                <w:bCs/>
                <w:color w:val="000000" w:themeColor="text1"/>
                <w:szCs w:val="22"/>
              </w:rPr>
            </w:pPr>
          </w:p>
          <w:p w:rsidR="00246F0E" w:rsidRDefault="00246F0E" w:rsidP="000A4B31">
            <w:pPr>
              <w:spacing w:after="0" w:line="240" w:lineRule="auto"/>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ICCR India Chair at the University of Colombo, Sri Lanka</w:t>
            </w:r>
          </w:p>
          <w:p w:rsidR="00FA71E2" w:rsidRDefault="0022611D" w:rsidP="009C6AE4">
            <w:pPr>
              <w:spacing w:after="0" w:line="240" w:lineRule="auto"/>
              <w:rPr>
                <w:rFonts w:ascii="Times New Roman" w:hAnsi="Times New Roman" w:cs="Times New Roman"/>
                <w:b/>
                <w:bCs/>
                <w:color w:val="943634"/>
                <w:szCs w:val="22"/>
              </w:rPr>
            </w:pPr>
            <w:r>
              <w:rPr>
                <w:rFonts w:ascii="Times New Roman" w:hAnsi="Times New Roman" w:cs="Times New Roman"/>
                <w:b/>
                <w:bCs/>
                <w:color w:val="000000" w:themeColor="text1"/>
                <w:szCs w:val="22"/>
              </w:rPr>
              <w:t xml:space="preserve"> </w:t>
            </w:r>
          </w:p>
          <w:p w:rsidR="00FA71E2" w:rsidRDefault="00FA71E2" w:rsidP="009C6AE4">
            <w:pPr>
              <w:spacing w:after="0" w:line="240" w:lineRule="auto"/>
              <w:rPr>
                <w:rFonts w:ascii="Times New Roman" w:hAnsi="Times New Roman" w:cs="Times New Roman"/>
                <w:b/>
                <w:bCs/>
                <w:color w:val="943634"/>
                <w:szCs w:val="22"/>
              </w:rPr>
            </w:pPr>
          </w:p>
          <w:p w:rsidR="00FA71E2" w:rsidRDefault="00FA71E2" w:rsidP="009C6AE4">
            <w:pPr>
              <w:spacing w:after="0" w:line="240" w:lineRule="auto"/>
              <w:rPr>
                <w:rFonts w:ascii="Times New Roman" w:hAnsi="Times New Roman" w:cs="Times New Roman"/>
                <w:b/>
                <w:bCs/>
                <w:color w:val="943634"/>
                <w:szCs w:val="22"/>
              </w:rPr>
            </w:pPr>
          </w:p>
        </w:tc>
      </w:tr>
      <w:tr w:rsidR="00FA71E2" w:rsidTr="009C6AE4">
        <w:trPr>
          <w:trHeight w:val="260"/>
        </w:trPr>
        <w:tc>
          <w:tcPr>
            <w:tcW w:w="9465"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lastRenderedPageBreak/>
              <w:t>Association With Professional Bodies</w:t>
            </w:r>
          </w:p>
        </w:tc>
      </w:tr>
      <w:tr w:rsidR="00FA71E2" w:rsidTr="009C6AE4">
        <w:trPr>
          <w:trHeight w:val="659"/>
        </w:trPr>
        <w:tc>
          <w:tcPr>
            <w:tcW w:w="9465" w:type="dxa"/>
            <w:gridSpan w:val="8"/>
            <w:tcBorders>
              <w:top w:val="single" w:sz="4" w:space="0" w:color="000000"/>
              <w:left w:val="single" w:sz="4" w:space="0" w:color="000000"/>
              <w:bottom w:val="single" w:sz="4" w:space="0" w:color="000000"/>
              <w:right w:val="single" w:sz="4" w:space="0" w:color="000000"/>
            </w:tcBorders>
          </w:tcPr>
          <w:p w:rsidR="00FA71E2" w:rsidRDefault="000A4B31" w:rsidP="000A4B31">
            <w:pPr>
              <w:spacing w:after="0" w:line="240" w:lineRule="auto"/>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International Studies Association (USA)</w:t>
            </w:r>
          </w:p>
          <w:p w:rsidR="000A4B31" w:rsidRPr="000A4B31" w:rsidRDefault="000A4B31" w:rsidP="000A4B31">
            <w:pPr>
              <w:spacing w:after="0" w:line="240" w:lineRule="auto"/>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Global Studies Association (UK)</w:t>
            </w:r>
          </w:p>
          <w:p w:rsidR="00FA71E2" w:rsidRDefault="00FA71E2" w:rsidP="009C6AE4">
            <w:pPr>
              <w:pStyle w:val="NoSpacing"/>
              <w:ind w:left="720"/>
              <w:rPr>
                <w:rFonts w:ascii="Times New Roman" w:hAnsi="Times New Roman" w:cs="Times New Roman"/>
                <w:b/>
                <w:bCs/>
                <w:color w:val="943634"/>
                <w:szCs w:val="22"/>
              </w:rPr>
            </w:pPr>
          </w:p>
        </w:tc>
      </w:tr>
      <w:tr w:rsidR="00FA71E2" w:rsidTr="009C6AE4">
        <w:trPr>
          <w:trHeight w:val="260"/>
        </w:trPr>
        <w:tc>
          <w:tcPr>
            <w:tcW w:w="9465"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FA71E2" w:rsidRDefault="00FA71E2" w:rsidP="009C6AE4">
            <w:pPr>
              <w:spacing w:after="0" w:line="240" w:lineRule="auto"/>
              <w:rPr>
                <w:rFonts w:ascii="Times New Roman" w:hAnsi="Times New Roman" w:cs="Times New Roman"/>
                <w:szCs w:val="22"/>
              </w:rPr>
            </w:pPr>
            <w:r>
              <w:rPr>
                <w:rFonts w:ascii="Times New Roman" w:hAnsi="Times New Roman" w:cs="Times New Roman"/>
                <w:szCs w:val="22"/>
              </w:rPr>
              <w:t>Other Activities</w:t>
            </w:r>
          </w:p>
        </w:tc>
      </w:tr>
      <w:tr w:rsidR="00FA71E2" w:rsidTr="009C6AE4">
        <w:trPr>
          <w:trHeight w:val="971"/>
        </w:trPr>
        <w:tc>
          <w:tcPr>
            <w:tcW w:w="9465" w:type="dxa"/>
            <w:gridSpan w:val="8"/>
            <w:tcBorders>
              <w:top w:val="single" w:sz="4" w:space="0" w:color="000000"/>
              <w:left w:val="single" w:sz="4" w:space="0" w:color="000000"/>
              <w:bottom w:val="single" w:sz="4" w:space="0" w:color="000000"/>
              <w:right w:val="single" w:sz="4" w:space="0" w:color="000000"/>
            </w:tcBorders>
            <w:hideMark/>
          </w:tcPr>
          <w:p w:rsidR="009807FB" w:rsidRDefault="009807FB" w:rsidP="009C6AE4">
            <w:pPr>
              <w:pStyle w:val="NoSpacing"/>
              <w:rPr>
                <w:rFonts w:ascii="Times New Roman" w:hAnsi="Times New Roman" w:cs="Times New Roman"/>
                <w:b/>
              </w:rPr>
            </w:pPr>
            <w:r>
              <w:rPr>
                <w:rFonts w:ascii="Times New Roman" w:hAnsi="Times New Roman" w:cs="Times New Roman"/>
                <w:b/>
              </w:rPr>
              <w:t>Referee for Sage (UK), Pearson, and MacMillan for publications on International Relations.</w:t>
            </w:r>
          </w:p>
          <w:p w:rsidR="00756822" w:rsidRDefault="009807FB" w:rsidP="009C6AE4">
            <w:pPr>
              <w:pStyle w:val="NoSpacing"/>
              <w:rPr>
                <w:rFonts w:ascii="Times New Roman" w:hAnsi="Times New Roman" w:cs="Times New Roman"/>
                <w:b/>
              </w:rPr>
            </w:pPr>
            <w:r>
              <w:rPr>
                <w:rFonts w:ascii="Times New Roman" w:hAnsi="Times New Roman" w:cs="Times New Roman"/>
                <w:b/>
              </w:rPr>
              <w:t>Examiner for research degree students of Jawaharlal Nehru University</w:t>
            </w:r>
            <w:r w:rsidR="00756822">
              <w:rPr>
                <w:rFonts w:ascii="Times New Roman" w:hAnsi="Times New Roman" w:cs="Times New Roman"/>
                <w:b/>
              </w:rPr>
              <w:t>.</w:t>
            </w:r>
          </w:p>
          <w:p w:rsidR="00FA71E2" w:rsidRPr="009807FB" w:rsidRDefault="00756822" w:rsidP="009C6AE4">
            <w:pPr>
              <w:pStyle w:val="NoSpacing"/>
              <w:rPr>
                <w:rFonts w:ascii="Times New Roman" w:hAnsi="Times New Roman" w:cs="Times New Roman"/>
                <w:b/>
              </w:rPr>
            </w:pPr>
            <w:r>
              <w:rPr>
                <w:rFonts w:ascii="Times New Roman" w:hAnsi="Times New Roman" w:cs="Times New Roman"/>
                <w:b/>
              </w:rPr>
              <w:t>Member-Expert for selection of Assistant/Associate Professors</w:t>
            </w:r>
            <w:r w:rsidR="00D9168C">
              <w:rPr>
                <w:rFonts w:ascii="Times New Roman" w:hAnsi="Times New Roman" w:cs="Times New Roman"/>
                <w:b/>
              </w:rPr>
              <w:t xml:space="preserve"> in International Relations</w:t>
            </w:r>
            <w:r>
              <w:rPr>
                <w:rFonts w:ascii="Times New Roman" w:hAnsi="Times New Roman" w:cs="Times New Roman"/>
                <w:b/>
              </w:rPr>
              <w:t xml:space="preserve"> at Amity University.</w:t>
            </w:r>
            <w:r w:rsidR="009807FB">
              <w:rPr>
                <w:rFonts w:ascii="Times New Roman" w:hAnsi="Times New Roman" w:cs="Times New Roman"/>
                <w:b/>
              </w:rPr>
              <w:t xml:space="preserve">  </w:t>
            </w:r>
          </w:p>
        </w:tc>
      </w:tr>
    </w:tbl>
    <w:p w:rsidR="00FA71E2" w:rsidRDefault="00FA71E2" w:rsidP="00FA71E2">
      <w:pPr>
        <w:rPr>
          <w:rFonts w:ascii="Times New Roman" w:hAnsi="Times New Roman" w:cs="Times New Roman"/>
          <w:szCs w:val="22"/>
        </w:rPr>
      </w:pPr>
    </w:p>
    <w:p w:rsidR="00FA71E2" w:rsidRDefault="00FA71E2" w:rsidP="00FA71E2">
      <w:pPr>
        <w:rPr>
          <w:rFonts w:ascii="Times New Roman" w:hAnsi="Times New Roman" w:cs="Times New Roman"/>
          <w:szCs w:val="22"/>
        </w:rPr>
      </w:pPr>
    </w:p>
    <w:p w:rsidR="0078379E" w:rsidRPr="003C709C" w:rsidRDefault="0078379E" w:rsidP="00FA71E2">
      <w:pPr>
        <w:rPr>
          <w:rFonts w:ascii="Times New Roman" w:hAnsi="Times New Roman" w:cs="Times New Roman"/>
          <w:b/>
          <w:i/>
          <w:sz w:val="32"/>
          <w:szCs w:val="3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proofErr w:type="spellStart"/>
      <w:proofErr w:type="gramStart"/>
      <w:r w:rsidR="003C709C" w:rsidRPr="003C709C">
        <w:rPr>
          <w:rFonts w:ascii="Times New Roman" w:hAnsi="Times New Roman" w:cs="Times New Roman"/>
          <w:b/>
          <w:i/>
          <w:sz w:val="32"/>
          <w:szCs w:val="32"/>
        </w:rPr>
        <w:t>ashwani</w:t>
      </w:r>
      <w:proofErr w:type="spellEnd"/>
      <w:proofErr w:type="gramEnd"/>
      <w:r w:rsidR="003C709C">
        <w:rPr>
          <w:rFonts w:ascii="Times New Roman" w:hAnsi="Times New Roman" w:cs="Times New Roman"/>
          <w:b/>
          <w:i/>
          <w:sz w:val="32"/>
          <w:szCs w:val="32"/>
        </w:rPr>
        <w:t xml:space="preserve"> </w:t>
      </w:r>
      <w:proofErr w:type="spellStart"/>
      <w:r w:rsidR="003C709C">
        <w:rPr>
          <w:rFonts w:ascii="Times New Roman" w:hAnsi="Times New Roman" w:cs="Times New Roman"/>
          <w:b/>
          <w:i/>
          <w:sz w:val="32"/>
          <w:szCs w:val="32"/>
        </w:rPr>
        <w:t>sharma</w:t>
      </w:r>
      <w:proofErr w:type="spellEnd"/>
    </w:p>
    <w:p w:rsidR="00FA71E2" w:rsidRDefault="00FA71E2" w:rsidP="00FA71E2">
      <w:pPr>
        <w:spacing w:after="0"/>
        <w:ind w:left="5760"/>
        <w:rPr>
          <w:rFonts w:ascii="Times New Roman" w:hAnsi="Times New Roman" w:cs="Times New Roman"/>
          <w:b/>
          <w:bCs/>
          <w:szCs w:val="22"/>
        </w:rPr>
      </w:pPr>
      <w:r>
        <w:rPr>
          <w:rFonts w:ascii="Times New Roman" w:hAnsi="Times New Roman" w:cs="Times New Roman"/>
          <w:szCs w:val="22"/>
        </w:rPr>
        <w:t xml:space="preserve">      </w:t>
      </w:r>
      <w:r>
        <w:rPr>
          <w:rFonts w:ascii="Times New Roman" w:hAnsi="Times New Roman" w:cs="Times New Roman"/>
          <w:b/>
          <w:bCs/>
          <w:szCs w:val="22"/>
        </w:rPr>
        <w:t>Signature of Faculty Member</w:t>
      </w:r>
      <w:r>
        <w:rPr>
          <w:rFonts w:ascii="Times New Roman" w:hAnsi="Times New Roman" w:cs="Times New Roman"/>
          <w:b/>
          <w:bCs/>
          <w:szCs w:val="22"/>
        </w:rPr>
        <w:tab/>
      </w:r>
      <w:r>
        <w:rPr>
          <w:rFonts w:ascii="Times New Roman" w:hAnsi="Times New Roman" w:cs="Times New Roman"/>
          <w:b/>
          <w:bCs/>
          <w:szCs w:val="22"/>
        </w:rPr>
        <w:tab/>
      </w:r>
    </w:p>
    <w:p w:rsidR="00FA71E2" w:rsidRDefault="00FA71E2" w:rsidP="00FA71E2">
      <w:pPr>
        <w:spacing w:after="0" w:line="240" w:lineRule="auto"/>
        <w:rPr>
          <w:rFonts w:ascii="Times New Roman" w:hAnsi="Times New Roman" w:cs="Times New Roman"/>
          <w:b/>
          <w:szCs w:val="22"/>
        </w:rPr>
      </w:pPr>
    </w:p>
    <w:p w:rsidR="00FA71E2" w:rsidRDefault="00FA71E2" w:rsidP="00FA71E2">
      <w:pPr>
        <w:spacing w:after="0" w:line="240" w:lineRule="auto"/>
        <w:rPr>
          <w:rFonts w:ascii="Times New Roman" w:hAnsi="Times New Roman" w:cs="Times New Roman"/>
          <w:b/>
          <w:szCs w:val="22"/>
        </w:rPr>
      </w:pPr>
    </w:p>
    <w:p w:rsidR="00FA71E2" w:rsidRDefault="00FA71E2" w:rsidP="00FA71E2">
      <w:pPr>
        <w:spacing w:after="0" w:line="240" w:lineRule="auto"/>
        <w:rPr>
          <w:rFonts w:ascii="Times New Roman" w:hAnsi="Times New Roman" w:cs="Times New Roman"/>
          <w:b/>
          <w:szCs w:val="22"/>
        </w:rPr>
      </w:pPr>
    </w:p>
    <w:p w:rsidR="00922CB6" w:rsidRDefault="00922CB6"/>
    <w:sectPr w:rsidR="00922CB6" w:rsidSect="00922C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4D8E"/>
    <w:multiLevelType w:val="hybridMultilevel"/>
    <w:tmpl w:val="09C2A0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C0C16F3"/>
    <w:multiLevelType w:val="hybridMultilevel"/>
    <w:tmpl w:val="C622B1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972654A"/>
    <w:multiLevelType w:val="hybridMultilevel"/>
    <w:tmpl w:val="3F421B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CAA5BD4"/>
    <w:multiLevelType w:val="hybridMultilevel"/>
    <w:tmpl w:val="5A9A215C"/>
    <w:lvl w:ilvl="0" w:tplc="49662CC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E4F6281"/>
    <w:multiLevelType w:val="hybridMultilevel"/>
    <w:tmpl w:val="8642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1E0339"/>
    <w:multiLevelType w:val="hybridMultilevel"/>
    <w:tmpl w:val="778E1792"/>
    <w:lvl w:ilvl="0" w:tplc="67C8DBCE">
      <w:start w:val="13"/>
      <w:numFmt w:val="bullet"/>
      <w:lvlText w:val=""/>
      <w:lvlJc w:val="left"/>
      <w:pPr>
        <w:ind w:left="720" w:hanging="360"/>
      </w:pPr>
      <w:rPr>
        <w:rFonts w:ascii="Symbol" w:eastAsia="Calibri" w:hAnsi="Symbol" w:cs="Mang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C9E1E3C"/>
    <w:multiLevelType w:val="hybridMultilevel"/>
    <w:tmpl w:val="5AD625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71E2"/>
    <w:rsid w:val="0001669B"/>
    <w:rsid w:val="000658F0"/>
    <w:rsid w:val="000807A6"/>
    <w:rsid w:val="000850D8"/>
    <w:rsid w:val="000A4B31"/>
    <w:rsid w:val="001016A4"/>
    <w:rsid w:val="0013465E"/>
    <w:rsid w:val="001367B9"/>
    <w:rsid w:val="00191F65"/>
    <w:rsid w:val="001B3A3D"/>
    <w:rsid w:val="00204E65"/>
    <w:rsid w:val="00211793"/>
    <w:rsid w:val="00225842"/>
    <w:rsid w:val="0022611D"/>
    <w:rsid w:val="00246F0E"/>
    <w:rsid w:val="00247D48"/>
    <w:rsid w:val="002671FD"/>
    <w:rsid w:val="00277C92"/>
    <w:rsid w:val="00281C1D"/>
    <w:rsid w:val="00297878"/>
    <w:rsid w:val="002B6040"/>
    <w:rsid w:val="002C7088"/>
    <w:rsid w:val="002E2CE3"/>
    <w:rsid w:val="003147D7"/>
    <w:rsid w:val="00331853"/>
    <w:rsid w:val="00343C95"/>
    <w:rsid w:val="00364E6F"/>
    <w:rsid w:val="003A40CE"/>
    <w:rsid w:val="003C1082"/>
    <w:rsid w:val="003C1F35"/>
    <w:rsid w:val="003C709C"/>
    <w:rsid w:val="004139E4"/>
    <w:rsid w:val="0046364C"/>
    <w:rsid w:val="004969EE"/>
    <w:rsid w:val="004B3A27"/>
    <w:rsid w:val="004F0751"/>
    <w:rsid w:val="00544163"/>
    <w:rsid w:val="00573B6C"/>
    <w:rsid w:val="0058659B"/>
    <w:rsid w:val="005A7C15"/>
    <w:rsid w:val="005B2EBE"/>
    <w:rsid w:val="0061781F"/>
    <w:rsid w:val="00624FF1"/>
    <w:rsid w:val="00625A5C"/>
    <w:rsid w:val="00652570"/>
    <w:rsid w:val="00666396"/>
    <w:rsid w:val="00703DAD"/>
    <w:rsid w:val="00705A51"/>
    <w:rsid w:val="00710B59"/>
    <w:rsid w:val="00717F2B"/>
    <w:rsid w:val="00723A6D"/>
    <w:rsid w:val="00725168"/>
    <w:rsid w:val="007264DA"/>
    <w:rsid w:val="00740E7D"/>
    <w:rsid w:val="00756822"/>
    <w:rsid w:val="0078379E"/>
    <w:rsid w:val="00791430"/>
    <w:rsid w:val="007E17E6"/>
    <w:rsid w:val="007E1D1A"/>
    <w:rsid w:val="007E3066"/>
    <w:rsid w:val="007F7426"/>
    <w:rsid w:val="008363FF"/>
    <w:rsid w:val="008468D9"/>
    <w:rsid w:val="00855AEF"/>
    <w:rsid w:val="00890364"/>
    <w:rsid w:val="008B781F"/>
    <w:rsid w:val="008C61A5"/>
    <w:rsid w:val="008E20C4"/>
    <w:rsid w:val="00922CB6"/>
    <w:rsid w:val="0092316D"/>
    <w:rsid w:val="00937015"/>
    <w:rsid w:val="00941019"/>
    <w:rsid w:val="00951985"/>
    <w:rsid w:val="00974EFD"/>
    <w:rsid w:val="009807FB"/>
    <w:rsid w:val="00995949"/>
    <w:rsid w:val="009C02DA"/>
    <w:rsid w:val="009C6AE4"/>
    <w:rsid w:val="00A36860"/>
    <w:rsid w:val="00A5747A"/>
    <w:rsid w:val="00AD68DA"/>
    <w:rsid w:val="00AF108C"/>
    <w:rsid w:val="00AF48B1"/>
    <w:rsid w:val="00B03852"/>
    <w:rsid w:val="00B062C1"/>
    <w:rsid w:val="00B1258A"/>
    <w:rsid w:val="00B15CD9"/>
    <w:rsid w:val="00B26971"/>
    <w:rsid w:val="00B36A7B"/>
    <w:rsid w:val="00B52B3B"/>
    <w:rsid w:val="00B60737"/>
    <w:rsid w:val="00B65C51"/>
    <w:rsid w:val="00B8268F"/>
    <w:rsid w:val="00B935A7"/>
    <w:rsid w:val="00BE6E54"/>
    <w:rsid w:val="00BF37E9"/>
    <w:rsid w:val="00C624EE"/>
    <w:rsid w:val="00C7147F"/>
    <w:rsid w:val="00C72EA9"/>
    <w:rsid w:val="00C9235B"/>
    <w:rsid w:val="00D001FE"/>
    <w:rsid w:val="00D156A7"/>
    <w:rsid w:val="00D9168C"/>
    <w:rsid w:val="00DE09A9"/>
    <w:rsid w:val="00E11BF2"/>
    <w:rsid w:val="00E25637"/>
    <w:rsid w:val="00E40BB4"/>
    <w:rsid w:val="00E5604A"/>
    <w:rsid w:val="00E615C1"/>
    <w:rsid w:val="00E92530"/>
    <w:rsid w:val="00F11BA4"/>
    <w:rsid w:val="00F72144"/>
    <w:rsid w:val="00F95433"/>
    <w:rsid w:val="00FA71E2"/>
    <w:rsid w:val="00FA76AD"/>
    <w:rsid w:val="00FB66EA"/>
    <w:rsid w:val="00FF2330"/>
    <w:rsid w:val="00FF7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1E2"/>
    <w:rPr>
      <w:rFonts w:ascii="Calibri" w:eastAsia="Calibri" w:hAnsi="Calibr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71E2"/>
    <w:rPr>
      <w:color w:val="0000FF"/>
      <w:u w:val="single"/>
    </w:rPr>
  </w:style>
  <w:style w:type="paragraph" w:styleId="NoSpacing">
    <w:name w:val="No Spacing"/>
    <w:uiPriority w:val="1"/>
    <w:qFormat/>
    <w:rsid w:val="00FA71E2"/>
    <w:pPr>
      <w:spacing w:after="0" w:line="240" w:lineRule="auto"/>
    </w:pPr>
    <w:rPr>
      <w:rFonts w:ascii="Calibri" w:eastAsia="Calibri" w:hAnsi="Calibri" w:cs="Mangal"/>
      <w:szCs w:val="20"/>
      <w:lang w:bidi="hi-IN"/>
    </w:rPr>
  </w:style>
  <w:style w:type="paragraph" w:styleId="BalloonText">
    <w:name w:val="Balloon Text"/>
    <w:basedOn w:val="Normal"/>
    <w:link w:val="BalloonTextChar"/>
    <w:uiPriority w:val="99"/>
    <w:semiHidden/>
    <w:unhideWhenUsed/>
    <w:rsid w:val="00FA71E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A71E2"/>
    <w:rPr>
      <w:rFonts w:ascii="Tahoma" w:eastAsia="Calibri" w:hAnsi="Tahoma" w:cs="Mangal"/>
      <w:sz w:val="16"/>
      <w:szCs w:val="14"/>
      <w:lang w:bidi="hi-IN"/>
    </w:rPr>
  </w:style>
  <w:style w:type="paragraph" w:styleId="ListParagraph">
    <w:name w:val="List Paragraph"/>
    <w:basedOn w:val="Normal"/>
    <w:uiPriority w:val="34"/>
    <w:qFormat/>
    <w:rsid w:val="009C6AE4"/>
    <w:pPr>
      <w:ind w:left="720"/>
      <w:contextualSpacing/>
    </w:pPr>
  </w:style>
  <w:style w:type="paragraph" w:styleId="BodyText">
    <w:name w:val="Body Text"/>
    <w:basedOn w:val="Normal"/>
    <w:link w:val="BodyTextChar"/>
    <w:semiHidden/>
    <w:unhideWhenUsed/>
    <w:rsid w:val="00703DAD"/>
    <w:pPr>
      <w:spacing w:after="240" w:line="240" w:lineRule="auto"/>
      <w:jc w:val="both"/>
    </w:pPr>
    <w:rPr>
      <w:rFonts w:ascii="Times New Roman" w:eastAsia="Times New Roman" w:hAnsi="Times New Roman"/>
      <w:b/>
      <w:bCs/>
      <w:sz w:val="24"/>
      <w:szCs w:val="26"/>
      <w:u w:val="single"/>
    </w:rPr>
  </w:style>
  <w:style w:type="character" w:customStyle="1" w:styleId="BodyTextChar">
    <w:name w:val="Body Text Char"/>
    <w:basedOn w:val="DefaultParagraphFont"/>
    <w:link w:val="BodyText"/>
    <w:semiHidden/>
    <w:rsid w:val="00703DAD"/>
    <w:rPr>
      <w:rFonts w:ascii="Times New Roman" w:eastAsia="Times New Roman" w:hAnsi="Times New Roman" w:cs="Mangal"/>
      <w:b/>
      <w:bCs/>
      <w:sz w:val="24"/>
      <w:szCs w:val="26"/>
      <w:u w:val="single"/>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11701">
      <w:bodyDiv w:val="1"/>
      <w:marLeft w:val="0"/>
      <w:marRight w:val="0"/>
      <w:marTop w:val="0"/>
      <w:marBottom w:val="0"/>
      <w:divBdr>
        <w:top w:val="none" w:sz="0" w:space="0" w:color="auto"/>
        <w:left w:val="none" w:sz="0" w:space="0" w:color="auto"/>
        <w:bottom w:val="none" w:sz="0" w:space="0" w:color="auto"/>
        <w:right w:val="none" w:sz="0" w:space="0" w:color="auto"/>
      </w:divBdr>
    </w:div>
    <w:div w:id="2145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5</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illl</dc:creator>
  <cp:lastModifiedBy>acer</cp:lastModifiedBy>
  <cp:revision>48</cp:revision>
  <dcterms:created xsi:type="dcterms:W3CDTF">2016-03-17T02:33:00Z</dcterms:created>
  <dcterms:modified xsi:type="dcterms:W3CDTF">2016-10-24T11:14:00Z</dcterms:modified>
</cp:coreProperties>
</file>